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4AF" w14:textId="18005474" w:rsidR="00223587" w:rsidRPr="00223587" w:rsidRDefault="00B80937" w:rsidP="00223587">
      <w:pPr>
        <w:pStyle w:val="Title"/>
      </w:pPr>
      <w:r>
        <w:t>Library Customer Services Manager</w:t>
      </w:r>
      <w:r w:rsidR="00223587" w:rsidRPr="00223587">
        <w:t xml:space="preserve"> </w:t>
      </w:r>
    </w:p>
    <w:p w14:paraId="78BB7158" w14:textId="7C52035B" w:rsidR="000105B8" w:rsidRDefault="00B80937" w:rsidP="000105B8">
      <w:pPr>
        <w:pStyle w:val="Heading2"/>
        <w:spacing w:after="0"/>
      </w:pPr>
      <w:r>
        <w:t>Library &amp; Knowledge Services</w:t>
      </w:r>
    </w:p>
    <w:p w14:paraId="1F741134" w14:textId="77777777" w:rsidR="00CC57C8" w:rsidRDefault="00CC57C8" w:rsidP="00223587">
      <w:pPr>
        <w:pStyle w:val="Heading2"/>
        <w:spacing w:after="0"/>
        <w:rPr>
          <w:sz w:val="28"/>
          <w:szCs w:val="28"/>
        </w:rPr>
      </w:pPr>
    </w:p>
    <w:p w14:paraId="3A1E20C6" w14:textId="5CA8FAF4" w:rsidR="00223587" w:rsidRPr="005E4FA4" w:rsidRDefault="00223587" w:rsidP="00223587">
      <w:pPr>
        <w:pStyle w:val="Heading2"/>
        <w:spacing w:after="0"/>
        <w:rPr>
          <w:sz w:val="28"/>
          <w:szCs w:val="28"/>
        </w:rPr>
      </w:pPr>
      <w:r w:rsidRPr="005E4FA4">
        <w:rPr>
          <w:sz w:val="28"/>
          <w:szCs w:val="28"/>
        </w:rPr>
        <w:t>Full time</w:t>
      </w:r>
      <w:r w:rsidR="00B80937">
        <w:rPr>
          <w:sz w:val="28"/>
          <w:szCs w:val="28"/>
        </w:rPr>
        <w:t xml:space="preserve">, </w:t>
      </w:r>
      <w:r w:rsidR="00CC57C8">
        <w:rPr>
          <w:sz w:val="28"/>
          <w:szCs w:val="28"/>
        </w:rPr>
        <w:t xml:space="preserve">1 year </w:t>
      </w:r>
      <w:r w:rsidR="00B80937">
        <w:rPr>
          <w:sz w:val="28"/>
          <w:szCs w:val="28"/>
        </w:rPr>
        <w:t>fixed term</w:t>
      </w:r>
      <w:r w:rsidR="00CC57C8">
        <w:rPr>
          <w:sz w:val="28"/>
          <w:szCs w:val="28"/>
        </w:rPr>
        <w:t xml:space="preserve"> (maternity cover)</w:t>
      </w:r>
    </w:p>
    <w:p w14:paraId="30DC0E05" w14:textId="77777777" w:rsidR="00223587" w:rsidRPr="00223587" w:rsidRDefault="00223587" w:rsidP="001E1310">
      <w:pPr>
        <w:spacing w:line="276" w:lineRule="auto"/>
        <w:rPr>
          <w:lang w:val="en-GB"/>
        </w:rPr>
      </w:pPr>
      <w:r w:rsidRPr="00223587">
        <w:rPr>
          <w:lang w:val="en-GB"/>
        </w:rPr>
        <w:t>The Royal Society of Medicine (RSM) is a UK charity and membership organisation dedicated to advancing health.</w:t>
      </w:r>
    </w:p>
    <w:p w14:paraId="0512913D" w14:textId="77777777" w:rsidR="00223587" w:rsidRPr="00223587" w:rsidRDefault="00223587" w:rsidP="001E1310">
      <w:pPr>
        <w:spacing w:line="276" w:lineRule="auto"/>
        <w:rPr>
          <w:lang w:val="en-GB"/>
        </w:rPr>
      </w:pPr>
      <w:r w:rsidRPr="00223587">
        <w:rPr>
          <w:lang w:val="en-GB"/>
        </w:rPr>
        <w:t xml:space="preserve">Through learning and collaboration, we empower a global community of healthcare professionals to enhance their practice and improve patient outcomes, while promoting a broader understanding of health through public engagement. </w:t>
      </w:r>
    </w:p>
    <w:p w14:paraId="345A8636" w14:textId="77777777" w:rsidR="00223587" w:rsidRPr="00223587" w:rsidRDefault="00223587" w:rsidP="001E1310">
      <w:pPr>
        <w:spacing w:line="276" w:lineRule="auto"/>
        <w:rPr>
          <w:lang w:val="en-GB"/>
        </w:rPr>
      </w:pPr>
      <w:r w:rsidRPr="00223587">
        <w:rPr>
          <w:lang w:val="en-GB"/>
        </w:rPr>
        <w:t xml:space="preserve">Founded in 1805, the RSM has a long history of bringing individuals with diverse experiences together to share knowledge and pioneer new approaches to medicine and healthcare. Today, our membership connects the full spectrum of healthcare disciplines and career stages, with our educational events programmes and learning resources supporting healthcare professionals worldwide. </w:t>
      </w:r>
    </w:p>
    <w:p w14:paraId="0FDB902D" w14:textId="77777777" w:rsidR="00223587" w:rsidRPr="00223587" w:rsidRDefault="00223587" w:rsidP="001E1310">
      <w:pPr>
        <w:spacing w:line="276" w:lineRule="auto"/>
        <w:rPr>
          <w:lang w:val="en-GB"/>
        </w:rPr>
      </w:pPr>
      <w:r w:rsidRPr="00223587">
        <w:rPr>
          <w:lang w:val="en-GB"/>
        </w:rPr>
        <w:t>Our members, partners and collaborators work collectively, drawing on one another’s expertise to raise standards and develop innovative solutions.</w:t>
      </w:r>
    </w:p>
    <w:p w14:paraId="4F2CBF0B" w14:textId="4DF0D197" w:rsidR="00223587" w:rsidRPr="00223587" w:rsidRDefault="00223587" w:rsidP="001E1310">
      <w:pPr>
        <w:spacing w:line="276" w:lineRule="auto"/>
        <w:rPr>
          <w:lang w:val="en-GB"/>
        </w:rPr>
      </w:pPr>
      <w:r w:rsidRPr="00223587">
        <w:rPr>
          <w:lang w:val="en-GB"/>
        </w:rPr>
        <w:t>Together, we are transforming healthcare, and lives, for the better.</w:t>
      </w:r>
    </w:p>
    <w:p w14:paraId="48C0D0D0" w14:textId="6E49A20B" w:rsidR="00223587" w:rsidRPr="00223587" w:rsidRDefault="00223587" w:rsidP="00223587">
      <w:pPr>
        <w:pStyle w:val="Heading1"/>
      </w:pPr>
      <w:r w:rsidRPr="00223587">
        <w:t>Job Purpose</w:t>
      </w:r>
    </w:p>
    <w:p w14:paraId="015CEEB4" w14:textId="77777777" w:rsidR="00767F31" w:rsidRPr="00767F31" w:rsidRDefault="00767F31" w:rsidP="00767F31">
      <w:pPr>
        <w:pStyle w:val="NoSpacing"/>
        <w:rPr>
          <w:rFonts w:cstheme="minorHAnsi"/>
          <w:bCs/>
          <w:sz w:val="24"/>
        </w:rPr>
      </w:pPr>
      <w:r w:rsidRPr="00767F31">
        <w:rPr>
          <w:rFonts w:cstheme="minorHAnsi"/>
          <w:bCs/>
          <w:sz w:val="24"/>
        </w:rPr>
        <w:t xml:space="preserve">Responsible for the day to day co-ordination and delivery of all front-line (face to face and virtual) enquiry services to members and visitors to the library. </w:t>
      </w:r>
    </w:p>
    <w:p w14:paraId="653E2244" w14:textId="77777777" w:rsidR="00767F31" w:rsidRPr="00767F31" w:rsidRDefault="00767F31" w:rsidP="00767F31">
      <w:pPr>
        <w:pStyle w:val="NoSpacing"/>
        <w:rPr>
          <w:rFonts w:cstheme="minorHAnsi"/>
          <w:bCs/>
          <w:sz w:val="24"/>
        </w:rPr>
      </w:pPr>
    </w:p>
    <w:p w14:paraId="1BB5715C" w14:textId="77777777" w:rsidR="00767F31" w:rsidRPr="00767F31" w:rsidRDefault="00767F31" w:rsidP="00767F31">
      <w:pPr>
        <w:pStyle w:val="NoSpacing"/>
        <w:rPr>
          <w:rFonts w:cstheme="minorHAnsi"/>
          <w:bCs/>
          <w:sz w:val="24"/>
        </w:rPr>
      </w:pPr>
      <w:r w:rsidRPr="00767F31">
        <w:rPr>
          <w:rFonts w:cstheme="minorHAnsi"/>
          <w:bCs/>
          <w:sz w:val="24"/>
        </w:rPr>
        <w:t xml:space="preserve">Oversee, co-ordinate and promote document delivery and inter library loan services, liaising with external clients and partners to maintain service standards and ensure customer satisfaction. </w:t>
      </w:r>
    </w:p>
    <w:p w14:paraId="1ACA8F85" w14:textId="77777777" w:rsidR="00767F31" w:rsidRPr="00767F31" w:rsidRDefault="00767F31" w:rsidP="00767F31">
      <w:pPr>
        <w:pStyle w:val="NoSpacing"/>
        <w:rPr>
          <w:rFonts w:cstheme="minorHAnsi"/>
          <w:bCs/>
          <w:sz w:val="24"/>
        </w:rPr>
      </w:pPr>
    </w:p>
    <w:p w14:paraId="4AEF49BE" w14:textId="5C0A09E2" w:rsidR="000105B8" w:rsidRPr="00767F31" w:rsidRDefault="00767F31" w:rsidP="00767F31">
      <w:pPr>
        <w:pStyle w:val="NoSpacing"/>
        <w:rPr>
          <w:rFonts w:cstheme="minorHAnsi"/>
          <w:bCs/>
          <w:sz w:val="24"/>
        </w:rPr>
      </w:pPr>
      <w:r w:rsidRPr="00767F31">
        <w:rPr>
          <w:rFonts w:cstheme="minorHAnsi"/>
          <w:bCs/>
          <w:sz w:val="24"/>
        </w:rPr>
        <w:t xml:space="preserve">Liaise with colleagues with responsibility for facilities, membership and marketing, to ensure the delivery of a pro-active, high quality customer services in all library service areas. </w:t>
      </w:r>
    </w:p>
    <w:p w14:paraId="57EBB3D2" w14:textId="225D1477" w:rsidR="00CC57C8" w:rsidRPr="00CC57C8" w:rsidRDefault="00223587" w:rsidP="00CC57C8">
      <w:pPr>
        <w:pStyle w:val="Heading1"/>
      </w:pPr>
      <w:r w:rsidRPr="00223587">
        <w:t>Tasks &amp; responsibilities</w:t>
      </w:r>
    </w:p>
    <w:p w14:paraId="5452D124" w14:textId="77777777" w:rsidR="00DE7CC7" w:rsidRPr="00CC57C8" w:rsidRDefault="00DE7CC7" w:rsidP="00337ED7">
      <w:pPr>
        <w:pStyle w:val="NoSpacing"/>
        <w:numPr>
          <w:ilvl w:val="0"/>
          <w:numId w:val="28"/>
        </w:numPr>
        <w:suppressAutoHyphens/>
        <w:autoSpaceDN w:val="0"/>
        <w:spacing w:line="276" w:lineRule="auto"/>
        <w:jc w:val="left"/>
        <w:textAlignment w:val="baseline"/>
        <w:rPr>
          <w:rFonts w:eastAsiaTheme="minorEastAsia" w:cstheme="minorHAnsi"/>
          <w:bCs/>
          <w:sz w:val="24"/>
        </w:rPr>
      </w:pPr>
      <w:r w:rsidRPr="00CC57C8">
        <w:rPr>
          <w:rFonts w:cstheme="minorHAnsi"/>
          <w:bCs/>
          <w:sz w:val="24"/>
        </w:rPr>
        <w:t xml:space="preserve">Day to day management of the library’s enquiry, document delivery and inter library loan services ensuring all areas are adequately resourced through appropriate timetabling and enquiries, problems and issues are addressed and resolved. </w:t>
      </w:r>
    </w:p>
    <w:p w14:paraId="5EABA900" w14:textId="583715F9" w:rsidR="00DE7CC7" w:rsidRPr="00CC57C8" w:rsidRDefault="00DE7CC7" w:rsidP="00337ED7">
      <w:pPr>
        <w:pStyle w:val="NoSpacing"/>
        <w:numPr>
          <w:ilvl w:val="0"/>
          <w:numId w:val="28"/>
        </w:numPr>
        <w:suppressAutoHyphens/>
        <w:autoSpaceDN w:val="0"/>
        <w:spacing w:line="276" w:lineRule="auto"/>
        <w:jc w:val="left"/>
        <w:textAlignment w:val="baseline"/>
        <w:rPr>
          <w:rFonts w:eastAsiaTheme="minorEastAsia" w:cstheme="minorHAnsi"/>
          <w:bCs/>
          <w:sz w:val="24"/>
        </w:rPr>
      </w:pPr>
      <w:r w:rsidRPr="00CC57C8">
        <w:rPr>
          <w:rFonts w:cstheme="minorHAnsi"/>
          <w:bCs/>
          <w:sz w:val="24"/>
        </w:rPr>
        <w:lastRenderedPageBreak/>
        <w:t>Active participation in all library customer service areas listed including the retrieval, scanning and sending of documents; and staffing the enquiry desk on a regular basis.</w:t>
      </w:r>
    </w:p>
    <w:p w14:paraId="68FD8396" w14:textId="77777777" w:rsidR="00CC57C8" w:rsidRPr="00CC57C8" w:rsidRDefault="00CC57C8" w:rsidP="00337ED7">
      <w:pPr>
        <w:pStyle w:val="NoSpacing"/>
        <w:suppressAutoHyphens/>
        <w:autoSpaceDN w:val="0"/>
        <w:spacing w:line="276" w:lineRule="auto"/>
        <w:ind w:left="720"/>
        <w:jc w:val="left"/>
        <w:textAlignment w:val="baseline"/>
        <w:rPr>
          <w:rFonts w:eastAsiaTheme="minorEastAsia" w:cstheme="minorHAnsi"/>
          <w:bCs/>
          <w:sz w:val="24"/>
        </w:rPr>
      </w:pPr>
    </w:p>
    <w:p w14:paraId="436446DA" w14:textId="77777777" w:rsidR="00CC57C8" w:rsidRPr="00CC57C8" w:rsidRDefault="00DE7CC7" w:rsidP="00337ED7">
      <w:pPr>
        <w:pStyle w:val="NoSpacing"/>
        <w:numPr>
          <w:ilvl w:val="0"/>
          <w:numId w:val="26"/>
        </w:numPr>
        <w:suppressAutoHyphens/>
        <w:autoSpaceDN w:val="0"/>
        <w:spacing w:after="240" w:line="276" w:lineRule="auto"/>
        <w:jc w:val="left"/>
        <w:textAlignment w:val="baseline"/>
        <w:rPr>
          <w:rFonts w:cstheme="minorHAnsi"/>
          <w:bCs/>
          <w:sz w:val="24"/>
        </w:rPr>
      </w:pPr>
      <w:r w:rsidRPr="00CC57C8">
        <w:rPr>
          <w:rFonts w:cstheme="minorHAnsi"/>
          <w:bCs/>
          <w:sz w:val="24"/>
        </w:rPr>
        <w:t>Co-ordinate the library’s document delivery and inter-library loans services, overseeing service procedures, delivery standards and timescales; and compliance with copyright and licensing requirements.</w:t>
      </w:r>
    </w:p>
    <w:p w14:paraId="21155431" w14:textId="4A46ADAD" w:rsidR="006946E9" w:rsidRPr="00337ED7" w:rsidRDefault="00DE7CC7" w:rsidP="00337ED7">
      <w:pPr>
        <w:pStyle w:val="NoSpacing"/>
        <w:numPr>
          <w:ilvl w:val="0"/>
          <w:numId w:val="26"/>
        </w:numPr>
        <w:suppressAutoHyphens/>
        <w:autoSpaceDN w:val="0"/>
        <w:spacing w:after="240" w:line="276" w:lineRule="auto"/>
        <w:jc w:val="left"/>
        <w:textAlignment w:val="baseline"/>
        <w:rPr>
          <w:rFonts w:cstheme="minorHAnsi"/>
          <w:bCs/>
          <w:sz w:val="24"/>
        </w:rPr>
      </w:pPr>
      <w:r w:rsidRPr="00CC57C8">
        <w:rPr>
          <w:rFonts w:cstheme="minorHAnsi"/>
          <w:bCs/>
          <w:sz w:val="24"/>
        </w:rPr>
        <w:t>Oversight of library space, study environment, procedures and facilities (including self-service book issue, members’ printing and guest PCs), liaising with internal service providers to resolve any problems as they arise; to develop existing services and propose new services.</w:t>
      </w:r>
    </w:p>
    <w:p w14:paraId="24E31701" w14:textId="77777777" w:rsidR="00CC57C8" w:rsidRPr="00CC57C8" w:rsidRDefault="00DD49DD" w:rsidP="00337ED7">
      <w:pPr>
        <w:pStyle w:val="ListParagraph"/>
        <w:numPr>
          <w:ilvl w:val="0"/>
          <w:numId w:val="26"/>
        </w:numPr>
        <w:suppressAutoHyphens/>
        <w:autoSpaceDN w:val="0"/>
        <w:spacing w:before="0" w:after="240" w:line="276" w:lineRule="auto"/>
        <w:jc w:val="left"/>
        <w:textAlignment w:val="baseline"/>
        <w:rPr>
          <w:rFonts w:eastAsiaTheme="minorEastAsia" w:cstheme="minorHAnsi"/>
          <w:bCs/>
          <w:color w:val="000000" w:themeColor="text1"/>
        </w:rPr>
      </w:pPr>
      <w:r w:rsidRPr="00CC57C8">
        <w:rPr>
          <w:rFonts w:cstheme="minorHAnsi"/>
          <w:bCs/>
          <w:color w:val="auto"/>
        </w:rPr>
        <w:t xml:space="preserve">Develop, modify and </w:t>
      </w:r>
      <w:proofErr w:type="spellStart"/>
      <w:r w:rsidRPr="00CC57C8">
        <w:rPr>
          <w:rFonts w:cstheme="minorHAnsi"/>
          <w:bCs/>
          <w:color w:val="auto"/>
        </w:rPr>
        <w:t>optimise</w:t>
      </w:r>
      <w:proofErr w:type="spellEnd"/>
      <w:r w:rsidRPr="00CC57C8">
        <w:rPr>
          <w:rFonts w:cstheme="minorHAnsi"/>
          <w:bCs/>
          <w:color w:val="auto"/>
        </w:rPr>
        <w:t xml:space="preserve"> service procedures, implementing continuous service improvements to enhance the member experience</w:t>
      </w:r>
    </w:p>
    <w:p w14:paraId="36F634FD" w14:textId="77777777" w:rsidR="00CC57C8" w:rsidRPr="00CC57C8" w:rsidRDefault="00CC57C8" w:rsidP="00337ED7">
      <w:pPr>
        <w:pStyle w:val="ListParagraph"/>
        <w:spacing w:line="276" w:lineRule="auto"/>
        <w:rPr>
          <w:rFonts w:cstheme="minorHAnsi"/>
          <w:b/>
          <w:color w:val="auto"/>
        </w:rPr>
      </w:pPr>
    </w:p>
    <w:p w14:paraId="07C42230" w14:textId="280D64DC" w:rsidR="00DE7CC7" w:rsidRPr="00CC57C8" w:rsidRDefault="00DE7CC7" w:rsidP="00337ED7">
      <w:pPr>
        <w:pStyle w:val="ListParagraph"/>
        <w:numPr>
          <w:ilvl w:val="0"/>
          <w:numId w:val="26"/>
        </w:numPr>
        <w:suppressAutoHyphens/>
        <w:autoSpaceDN w:val="0"/>
        <w:spacing w:before="0" w:after="240" w:line="276" w:lineRule="auto"/>
        <w:jc w:val="left"/>
        <w:textAlignment w:val="baseline"/>
        <w:rPr>
          <w:rFonts w:eastAsiaTheme="minorEastAsia" w:cstheme="minorHAnsi"/>
          <w:bCs/>
          <w:color w:val="000000" w:themeColor="text1"/>
        </w:rPr>
      </w:pPr>
      <w:r w:rsidRPr="00CC57C8">
        <w:rPr>
          <w:rFonts w:cstheme="minorHAnsi"/>
          <w:bCs/>
          <w:color w:val="auto"/>
        </w:rPr>
        <w:t xml:space="preserve">Co-ordinate the promotion of the library and its’ services and activities; including the collation of news content for marketing activity, </w:t>
      </w:r>
      <w:proofErr w:type="spellStart"/>
      <w:r w:rsidRPr="00CC57C8">
        <w:rPr>
          <w:rFonts w:cstheme="minorHAnsi"/>
          <w:bCs/>
          <w:color w:val="auto"/>
        </w:rPr>
        <w:t>organising</w:t>
      </w:r>
      <w:proofErr w:type="spellEnd"/>
      <w:r w:rsidRPr="00CC57C8">
        <w:rPr>
          <w:rFonts w:cstheme="minorHAnsi"/>
          <w:bCs/>
          <w:color w:val="auto"/>
        </w:rPr>
        <w:t xml:space="preserve"> library stands at conferences and training events and attending member’s receptions and other events.</w:t>
      </w:r>
    </w:p>
    <w:p w14:paraId="0A604E80" w14:textId="77777777" w:rsidR="00DE7CC7" w:rsidRPr="00CC57C8" w:rsidRDefault="00DE7CC7" w:rsidP="00337ED7">
      <w:pPr>
        <w:numPr>
          <w:ilvl w:val="0"/>
          <w:numId w:val="26"/>
        </w:numPr>
        <w:suppressAutoHyphens/>
        <w:autoSpaceDN w:val="0"/>
        <w:spacing w:before="0" w:after="240" w:line="276" w:lineRule="auto"/>
        <w:jc w:val="left"/>
        <w:textAlignment w:val="baseline"/>
        <w:rPr>
          <w:rFonts w:cstheme="minorHAnsi"/>
          <w:bCs/>
          <w:color w:val="auto"/>
        </w:rPr>
      </w:pPr>
      <w:r w:rsidRPr="00CC57C8">
        <w:rPr>
          <w:rFonts w:cstheme="minorHAnsi"/>
          <w:bCs/>
          <w:color w:val="auto"/>
        </w:rPr>
        <w:t>Participate in and monitor stakeholder feedback activities, including complaints-handling, the collation of comments and regular survey and feedback activities.</w:t>
      </w:r>
    </w:p>
    <w:p w14:paraId="25A4BDDC" w14:textId="272B6ACE" w:rsidR="00DE7CC7" w:rsidRPr="00CC57C8" w:rsidRDefault="00DE7CC7" w:rsidP="00337ED7">
      <w:pPr>
        <w:numPr>
          <w:ilvl w:val="0"/>
          <w:numId w:val="26"/>
        </w:numPr>
        <w:overflowPunct w:val="0"/>
        <w:autoSpaceDE w:val="0"/>
        <w:autoSpaceDN w:val="0"/>
        <w:adjustRightInd w:val="0"/>
        <w:spacing w:before="0" w:after="240" w:line="276" w:lineRule="auto"/>
        <w:textAlignment w:val="baseline"/>
        <w:rPr>
          <w:rFonts w:cstheme="minorHAnsi"/>
          <w:bCs/>
          <w:color w:val="auto"/>
        </w:rPr>
      </w:pPr>
      <w:r w:rsidRPr="00CC57C8">
        <w:rPr>
          <w:rFonts w:cstheme="minorHAnsi"/>
          <w:bCs/>
          <w:color w:val="auto"/>
        </w:rPr>
        <w:t xml:space="preserve">Assist the </w:t>
      </w:r>
      <w:r w:rsidR="00765592">
        <w:rPr>
          <w:rFonts w:cstheme="minorHAnsi"/>
          <w:bCs/>
          <w:color w:val="auto"/>
        </w:rPr>
        <w:t>Senior Information Manager</w:t>
      </w:r>
      <w:r w:rsidRPr="00CC57C8">
        <w:rPr>
          <w:rFonts w:cstheme="minorHAnsi"/>
          <w:bCs/>
          <w:color w:val="auto"/>
        </w:rPr>
        <w:t xml:space="preserve"> with strategy and annual planning by regularly advising on opportunities in all areas within the scope of this role.</w:t>
      </w:r>
    </w:p>
    <w:p w14:paraId="0F3CE7D1" w14:textId="56E287DF" w:rsidR="00244210" w:rsidRPr="00CC57C8" w:rsidRDefault="00DE7CC7" w:rsidP="00337ED7">
      <w:pPr>
        <w:numPr>
          <w:ilvl w:val="0"/>
          <w:numId w:val="26"/>
        </w:numPr>
        <w:suppressAutoHyphens/>
        <w:autoSpaceDN w:val="0"/>
        <w:spacing w:before="0" w:after="240" w:line="276" w:lineRule="auto"/>
        <w:jc w:val="left"/>
        <w:textAlignment w:val="baseline"/>
        <w:rPr>
          <w:rFonts w:cstheme="minorHAnsi"/>
          <w:bCs/>
          <w:color w:val="auto"/>
        </w:rPr>
      </w:pPr>
      <w:r w:rsidRPr="00CC57C8">
        <w:rPr>
          <w:rFonts w:cstheme="minorHAnsi"/>
          <w:bCs/>
          <w:color w:val="auto"/>
        </w:rPr>
        <w:t xml:space="preserve">Line management of the customer services team and any work experience placements or trainee roles including induction, regular reviews, and advising on and implementing training and development needs for the customer services team. </w:t>
      </w:r>
    </w:p>
    <w:p w14:paraId="7838AC26" w14:textId="77777777" w:rsidR="00CC57C8" w:rsidRPr="00CC57C8" w:rsidRDefault="00CC57C8" w:rsidP="00337ED7">
      <w:pPr>
        <w:numPr>
          <w:ilvl w:val="0"/>
          <w:numId w:val="26"/>
        </w:numPr>
        <w:suppressAutoHyphens/>
        <w:autoSpaceDN w:val="0"/>
        <w:spacing w:before="0" w:after="240" w:line="276" w:lineRule="auto"/>
        <w:jc w:val="left"/>
        <w:textAlignment w:val="baseline"/>
        <w:rPr>
          <w:rFonts w:cstheme="minorHAnsi"/>
          <w:bCs/>
          <w:color w:val="auto"/>
        </w:rPr>
      </w:pPr>
      <w:r w:rsidRPr="00CC57C8">
        <w:rPr>
          <w:rFonts w:cstheme="minorHAnsi"/>
          <w:bCs/>
          <w:color w:val="auto"/>
        </w:rPr>
        <w:t>Lead a regular customer services team meeting, contribute to business meetings and occasional project groups.</w:t>
      </w:r>
    </w:p>
    <w:p w14:paraId="08EC1B67" w14:textId="2D0D7470" w:rsidR="00CC57C8" w:rsidRPr="00CC57C8" w:rsidRDefault="00CC57C8" w:rsidP="00337ED7">
      <w:pPr>
        <w:numPr>
          <w:ilvl w:val="0"/>
          <w:numId w:val="26"/>
        </w:numPr>
        <w:suppressAutoHyphens/>
        <w:autoSpaceDN w:val="0"/>
        <w:spacing w:before="0" w:after="240" w:line="276" w:lineRule="auto"/>
        <w:jc w:val="left"/>
        <w:textAlignment w:val="baseline"/>
        <w:rPr>
          <w:rFonts w:cstheme="minorHAnsi"/>
          <w:bCs/>
          <w:color w:val="auto"/>
        </w:rPr>
      </w:pPr>
      <w:r w:rsidRPr="00CC57C8">
        <w:rPr>
          <w:rFonts w:eastAsia="Calibri" w:cstheme="minorHAnsi"/>
          <w:bCs/>
          <w:color w:val="auto"/>
        </w:rPr>
        <w:t>Delegate and produce reading lists to the Library team for upcoming RSM events. Select suitable sources by searching through several Medical databases and online catalogues.</w:t>
      </w:r>
    </w:p>
    <w:p w14:paraId="03146CA5" w14:textId="5ABEE8AC" w:rsidR="00CC57C8" w:rsidRPr="00CC57C8" w:rsidRDefault="00CC57C8" w:rsidP="00CC57C8">
      <w:pPr>
        <w:numPr>
          <w:ilvl w:val="0"/>
          <w:numId w:val="26"/>
        </w:numPr>
        <w:spacing w:before="0" w:after="240" w:line="276" w:lineRule="auto"/>
        <w:jc w:val="left"/>
        <w:rPr>
          <w:rFonts w:eastAsiaTheme="minorEastAsia" w:cstheme="minorHAnsi"/>
          <w:bCs/>
          <w:color w:val="000000" w:themeColor="text1"/>
        </w:rPr>
      </w:pPr>
      <w:r w:rsidRPr="00CC57C8">
        <w:rPr>
          <w:rFonts w:cstheme="minorHAnsi"/>
          <w:bCs/>
        </w:rPr>
        <w:lastRenderedPageBreak/>
        <w:t xml:space="preserve">Ensure the regular collation of statistics and financial information for all library customer service areas: </w:t>
      </w:r>
    </w:p>
    <w:p w14:paraId="3F96C33D" w14:textId="77777777" w:rsidR="00CC57C8" w:rsidRPr="00CC57C8" w:rsidRDefault="00CC57C8" w:rsidP="00CC57C8">
      <w:pPr>
        <w:pStyle w:val="NoSpacing"/>
        <w:numPr>
          <w:ilvl w:val="0"/>
          <w:numId w:val="30"/>
        </w:numPr>
        <w:suppressAutoHyphens/>
        <w:autoSpaceDN w:val="0"/>
        <w:jc w:val="left"/>
        <w:textAlignment w:val="baseline"/>
        <w:rPr>
          <w:rFonts w:cstheme="minorHAnsi"/>
          <w:bCs/>
          <w:sz w:val="24"/>
        </w:rPr>
      </w:pPr>
      <w:r w:rsidRPr="00CC57C8">
        <w:rPr>
          <w:rFonts w:cstheme="minorHAnsi"/>
          <w:bCs/>
          <w:sz w:val="24"/>
        </w:rPr>
        <w:t xml:space="preserve">Oversee the accurate recording and input of service data and KPIs to library systems including members’ data, library borrowing records and client information via the CRM platform, </w:t>
      </w:r>
      <w:r w:rsidRPr="00CC57C8">
        <w:rPr>
          <w:rFonts w:cstheme="minorHAnsi"/>
          <w:bCs/>
          <w:i/>
          <w:sz w:val="24"/>
        </w:rPr>
        <w:t>MS Dynamics</w:t>
      </w:r>
      <w:r w:rsidRPr="00CC57C8">
        <w:rPr>
          <w:rFonts w:cstheme="minorHAnsi"/>
          <w:bCs/>
          <w:sz w:val="24"/>
        </w:rPr>
        <w:t>.</w:t>
      </w:r>
    </w:p>
    <w:p w14:paraId="0B8BA928" w14:textId="77777777" w:rsidR="00CC57C8" w:rsidRPr="00CC57C8" w:rsidRDefault="00CC57C8" w:rsidP="00CC57C8">
      <w:pPr>
        <w:pStyle w:val="NoSpacing"/>
        <w:suppressAutoHyphens/>
        <w:autoSpaceDN w:val="0"/>
        <w:ind w:left="720"/>
        <w:jc w:val="left"/>
        <w:textAlignment w:val="baseline"/>
        <w:rPr>
          <w:rFonts w:cstheme="minorHAnsi"/>
          <w:bCs/>
          <w:sz w:val="24"/>
        </w:rPr>
      </w:pPr>
    </w:p>
    <w:p w14:paraId="3E00161F" w14:textId="2896E332" w:rsidR="00CC57C8" w:rsidRPr="00CC57C8" w:rsidRDefault="00CC57C8" w:rsidP="00CC57C8">
      <w:pPr>
        <w:pStyle w:val="NoSpacing"/>
        <w:numPr>
          <w:ilvl w:val="0"/>
          <w:numId w:val="30"/>
        </w:numPr>
        <w:suppressAutoHyphens/>
        <w:autoSpaceDN w:val="0"/>
        <w:jc w:val="left"/>
        <w:textAlignment w:val="baseline"/>
        <w:rPr>
          <w:rFonts w:cstheme="minorHAnsi"/>
          <w:bCs/>
          <w:sz w:val="24"/>
        </w:rPr>
      </w:pPr>
      <w:r w:rsidRPr="00CC57C8">
        <w:rPr>
          <w:rFonts w:cstheme="minorHAnsi"/>
          <w:bCs/>
          <w:color w:val="auto"/>
          <w:sz w:val="24"/>
        </w:rPr>
        <w:t>Manage delegated budgets for consumables and small capital items; tracking expenditure and monitoring income from services; liaising with senior budget holder and finance staff as required.</w:t>
      </w:r>
    </w:p>
    <w:p w14:paraId="7C9EE327" w14:textId="77777777" w:rsidR="00CC57C8" w:rsidRPr="00CC57C8" w:rsidRDefault="00CC57C8" w:rsidP="00CC57C8">
      <w:pPr>
        <w:pStyle w:val="NoSpacing"/>
        <w:suppressAutoHyphens/>
        <w:autoSpaceDN w:val="0"/>
        <w:jc w:val="left"/>
        <w:textAlignment w:val="baseline"/>
        <w:rPr>
          <w:rFonts w:cstheme="minorHAnsi"/>
          <w:bCs/>
          <w:sz w:val="24"/>
        </w:rPr>
      </w:pPr>
    </w:p>
    <w:p w14:paraId="79681E4E" w14:textId="6FC268FA" w:rsidR="00CC57C8" w:rsidRPr="00CC57C8" w:rsidRDefault="00CC57C8" w:rsidP="00CC57C8">
      <w:pPr>
        <w:numPr>
          <w:ilvl w:val="0"/>
          <w:numId w:val="26"/>
        </w:numPr>
        <w:overflowPunct w:val="0"/>
        <w:autoSpaceDE w:val="0"/>
        <w:autoSpaceDN w:val="0"/>
        <w:adjustRightInd w:val="0"/>
        <w:spacing w:before="0" w:after="0" w:line="276" w:lineRule="auto"/>
        <w:textAlignment w:val="baseline"/>
        <w:rPr>
          <w:rFonts w:cstheme="minorHAnsi"/>
          <w:bCs/>
          <w:color w:val="auto"/>
        </w:rPr>
      </w:pPr>
      <w:r w:rsidRPr="00CC57C8">
        <w:rPr>
          <w:rFonts w:cstheme="minorHAnsi"/>
          <w:bCs/>
          <w:color w:val="auto"/>
        </w:rPr>
        <w:t xml:space="preserve">Ensure regular reporting from </w:t>
      </w:r>
      <w:r w:rsidRPr="00CC57C8">
        <w:rPr>
          <w:rFonts w:cstheme="minorHAnsi"/>
          <w:bCs/>
          <w:i/>
          <w:color w:val="auto"/>
        </w:rPr>
        <w:t>MS Dynamics</w:t>
      </w:r>
      <w:r w:rsidRPr="00CC57C8">
        <w:rPr>
          <w:rFonts w:cstheme="minorHAnsi"/>
          <w:bCs/>
          <w:color w:val="auto"/>
        </w:rPr>
        <w:t xml:space="preserve"> to enable the correct billing of clients at month end; and from other library systems and records, for management reporting purposes including assisting with the development of library performance metrics and impact stories.</w:t>
      </w:r>
    </w:p>
    <w:p w14:paraId="7F608F0D" w14:textId="77777777" w:rsidR="00CC57C8" w:rsidRPr="00CC57C8" w:rsidRDefault="00CC57C8" w:rsidP="00CC57C8">
      <w:pPr>
        <w:overflowPunct w:val="0"/>
        <w:autoSpaceDE w:val="0"/>
        <w:autoSpaceDN w:val="0"/>
        <w:adjustRightInd w:val="0"/>
        <w:spacing w:before="0" w:after="0" w:line="276" w:lineRule="auto"/>
        <w:ind w:left="720"/>
        <w:textAlignment w:val="baseline"/>
        <w:rPr>
          <w:rFonts w:cstheme="minorHAnsi"/>
          <w:bCs/>
          <w:color w:val="auto"/>
        </w:rPr>
      </w:pPr>
    </w:p>
    <w:p w14:paraId="2A5F7CFD" w14:textId="77777777" w:rsidR="00CC57C8" w:rsidRPr="00CC57C8" w:rsidRDefault="00CC57C8" w:rsidP="00CC57C8">
      <w:pPr>
        <w:pStyle w:val="ListParagraph"/>
        <w:numPr>
          <w:ilvl w:val="0"/>
          <w:numId w:val="26"/>
        </w:numPr>
        <w:overflowPunct w:val="0"/>
        <w:autoSpaceDE w:val="0"/>
        <w:autoSpaceDN w:val="0"/>
        <w:adjustRightInd w:val="0"/>
        <w:spacing w:before="0" w:after="0" w:line="276" w:lineRule="auto"/>
        <w:jc w:val="left"/>
        <w:textAlignment w:val="baseline"/>
        <w:rPr>
          <w:rFonts w:cstheme="minorHAnsi"/>
          <w:bCs/>
          <w:color w:val="auto"/>
        </w:rPr>
      </w:pPr>
      <w:r w:rsidRPr="00CC57C8">
        <w:rPr>
          <w:rFonts w:cstheme="minorHAnsi"/>
          <w:bCs/>
          <w:color w:val="auto"/>
        </w:rPr>
        <w:t>Assist with ongoing library projects such a s</w:t>
      </w:r>
      <w:r w:rsidRPr="00CC57C8">
        <w:rPr>
          <w:rFonts w:eastAsia="Calibri" w:cs="Calibri"/>
          <w:color w:val="000000" w:themeColor="text1"/>
        </w:rPr>
        <w:t xml:space="preserve">tock weed and stock relocation projects, artwork and heritage asset audits and the assessment of new e-resources; </w:t>
      </w:r>
      <w:r w:rsidRPr="00CC57C8">
        <w:rPr>
          <w:rFonts w:cstheme="minorHAnsi"/>
          <w:bCs/>
          <w:color w:val="auto"/>
        </w:rPr>
        <w:t xml:space="preserve">allocating staff resource on timetables </w:t>
      </w:r>
      <w:r w:rsidRPr="00CC57C8">
        <w:rPr>
          <w:rFonts w:eastAsia="Calibri" w:cs="Calibri"/>
          <w:color w:val="000000" w:themeColor="text1"/>
        </w:rPr>
        <w:t>and contributing to project outcomes;</w:t>
      </w:r>
    </w:p>
    <w:p w14:paraId="25C1ABB2" w14:textId="77777777" w:rsidR="002A75FC" w:rsidRDefault="002A75FC" w:rsidP="00223587">
      <w:pPr>
        <w:pStyle w:val="Heading1"/>
      </w:pPr>
    </w:p>
    <w:p w14:paraId="49AC91F6" w14:textId="0035A9D9" w:rsidR="00223587" w:rsidRPr="00223587" w:rsidRDefault="00223587" w:rsidP="00223587">
      <w:pPr>
        <w:pStyle w:val="Heading1"/>
        <w:rPr>
          <w:rFonts w:eastAsia="Times New Roman"/>
        </w:rPr>
      </w:pPr>
      <w:r w:rsidRPr="00223587">
        <w:t xml:space="preserve">Person Specification &amp; Competencies </w:t>
      </w:r>
    </w:p>
    <w:p w14:paraId="03935247" w14:textId="77777777" w:rsidR="002A75FC" w:rsidRPr="002A75FC" w:rsidRDefault="002A75FC" w:rsidP="002A75FC">
      <w:pPr>
        <w:pStyle w:val="ListParagraph"/>
        <w:numPr>
          <w:ilvl w:val="0"/>
          <w:numId w:val="34"/>
        </w:numPr>
        <w:tabs>
          <w:tab w:val="left" w:pos="720"/>
        </w:tabs>
        <w:suppressAutoHyphens/>
        <w:autoSpaceDN w:val="0"/>
        <w:spacing w:before="0" w:after="0" w:line="276" w:lineRule="auto"/>
        <w:jc w:val="left"/>
        <w:textAlignment w:val="baseline"/>
        <w:rPr>
          <w:rFonts w:cstheme="minorHAnsi"/>
          <w:color w:val="auto"/>
        </w:rPr>
      </w:pPr>
      <w:r w:rsidRPr="002A75FC">
        <w:rPr>
          <w:rFonts w:cstheme="minorHAnsi"/>
          <w:color w:val="auto"/>
        </w:rPr>
        <w:t>Degree level or equivalent experience </w:t>
      </w:r>
    </w:p>
    <w:p w14:paraId="129B3234" w14:textId="77777777" w:rsidR="002A75FC" w:rsidRPr="002A75FC" w:rsidRDefault="002A75FC" w:rsidP="002A75FC">
      <w:pPr>
        <w:pStyle w:val="ListParagraph"/>
        <w:numPr>
          <w:ilvl w:val="0"/>
          <w:numId w:val="34"/>
        </w:numPr>
        <w:tabs>
          <w:tab w:val="left" w:pos="720"/>
        </w:tabs>
        <w:suppressAutoHyphens/>
        <w:autoSpaceDN w:val="0"/>
        <w:spacing w:before="0" w:after="0" w:line="276" w:lineRule="auto"/>
        <w:jc w:val="left"/>
        <w:textAlignment w:val="baseline"/>
        <w:rPr>
          <w:rFonts w:cstheme="minorHAnsi"/>
          <w:color w:val="auto"/>
        </w:rPr>
      </w:pPr>
      <w:r w:rsidRPr="002A75FC">
        <w:rPr>
          <w:rFonts w:cstheme="minorHAnsi"/>
          <w:color w:val="auto"/>
        </w:rPr>
        <w:t>Evidence of continuing professional development to maintain professional recognition</w:t>
      </w:r>
    </w:p>
    <w:p w14:paraId="2C2CDAAC" w14:textId="77777777" w:rsidR="002A75FC" w:rsidRPr="002A75FC" w:rsidRDefault="002A75FC" w:rsidP="002A75FC">
      <w:pPr>
        <w:pStyle w:val="ListParagraph"/>
        <w:numPr>
          <w:ilvl w:val="0"/>
          <w:numId w:val="34"/>
        </w:numPr>
        <w:tabs>
          <w:tab w:val="left" w:pos="720"/>
        </w:tabs>
        <w:suppressAutoHyphens/>
        <w:autoSpaceDN w:val="0"/>
        <w:spacing w:before="0" w:after="0" w:line="276" w:lineRule="auto"/>
        <w:jc w:val="left"/>
        <w:textAlignment w:val="baseline"/>
        <w:rPr>
          <w:rFonts w:cstheme="minorHAnsi"/>
          <w:color w:val="auto"/>
        </w:rPr>
      </w:pPr>
      <w:r w:rsidRPr="002A75FC">
        <w:rPr>
          <w:rFonts w:cstheme="minorHAnsi"/>
          <w:color w:val="auto"/>
        </w:rPr>
        <w:t xml:space="preserve">Knowledge of regulatory environment and experience of ensuring compliance with regulatory and </w:t>
      </w:r>
      <w:proofErr w:type="spellStart"/>
      <w:r w:rsidRPr="002A75FC">
        <w:rPr>
          <w:rFonts w:cstheme="minorHAnsi"/>
          <w:color w:val="auto"/>
        </w:rPr>
        <w:t>organisational</w:t>
      </w:r>
      <w:proofErr w:type="spellEnd"/>
      <w:r w:rsidRPr="002A75FC">
        <w:rPr>
          <w:rFonts w:cstheme="minorHAnsi"/>
          <w:color w:val="auto"/>
        </w:rPr>
        <w:t xml:space="preserve"> policy and guidelines</w:t>
      </w:r>
    </w:p>
    <w:p w14:paraId="0E7B9A15" w14:textId="77777777" w:rsidR="002A75FC" w:rsidRPr="002A75FC" w:rsidRDefault="002A75FC" w:rsidP="002A75FC">
      <w:pPr>
        <w:pStyle w:val="ListParagraph"/>
        <w:numPr>
          <w:ilvl w:val="0"/>
          <w:numId w:val="34"/>
        </w:numPr>
        <w:tabs>
          <w:tab w:val="left" w:pos="720"/>
        </w:tabs>
        <w:suppressAutoHyphens/>
        <w:autoSpaceDN w:val="0"/>
        <w:spacing w:before="0" w:after="0" w:line="276" w:lineRule="auto"/>
        <w:jc w:val="left"/>
        <w:textAlignment w:val="baseline"/>
        <w:rPr>
          <w:rFonts w:cstheme="minorHAnsi"/>
          <w:color w:val="auto"/>
        </w:rPr>
      </w:pPr>
      <w:r w:rsidRPr="002A75FC">
        <w:rPr>
          <w:rFonts w:cstheme="minorHAnsi"/>
          <w:color w:val="auto"/>
        </w:rPr>
        <w:t xml:space="preserve">Experience of managing and developing a team and/or of supervising a team </w:t>
      </w:r>
    </w:p>
    <w:p w14:paraId="03AE1BFE" w14:textId="77777777" w:rsidR="002A75FC" w:rsidRPr="002A75FC" w:rsidRDefault="002A75FC" w:rsidP="002A75FC">
      <w:pPr>
        <w:pStyle w:val="ListParagraph"/>
        <w:numPr>
          <w:ilvl w:val="0"/>
          <w:numId w:val="34"/>
        </w:numPr>
        <w:tabs>
          <w:tab w:val="left" w:pos="720"/>
        </w:tabs>
        <w:suppressAutoHyphens/>
        <w:autoSpaceDN w:val="0"/>
        <w:spacing w:before="0" w:after="0" w:line="276" w:lineRule="auto"/>
        <w:jc w:val="left"/>
        <w:textAlignment w:val="baseline"/>
        <w:rPr>
          <w:rFonts w:cstheme="minorHAnsi"/>
          <w:color w:val="auto"/>
        </w:rPr>
      </w:pPr>
      <w:r w:rsidRPr="002A75FC">
        <w:rPr>
          <w:rFonts w:cstheme="minorHAnsi"/>
          <w:color w:val="auto"/>
        </w:rPr>
        <w:t>Experience of using library systems and databases (input, retrieval and search strategies) </w:t>
      </w:r>
    </w:p>
    <w:p w14:paraId="1F6EFC45" w14:textId="77777777" w:rsidR="002A75FC" w:rsidRPr="002A75FC" w:rsidRDefault="002A75FC" w:rsidP="002A75FC">
      <w:pPr>
        <w:pStyle w:val="ListParagraph"/>
        <w:numPr>
          <w:ilvl w:val="0"/>
          <w:numId w:val="34"/>
        </w:numPr>
        <w:tabs>
          <w:tab w:val="left" w:pos="720"/>
        </w:tabs>
        <w:suppressAutoHyphens/>
        <w:autoSpaceDN w:val="0"/>
        <w:spacing w:before="0" w:after="0" w:line="276" w:lineRule="auto"/>
        <w:jc w:val="left"/>
        <w:textAlignment w:val="baseline"/>
        <w:rPr>
          <w:rFonts w:cstheme="minorHAnsi"/>
          <w:color w:val="auto"/>
        </w:rPr>
      </w:pPr>
      <w:r w:rsidRPr="002A75FC">
        <w:rPr>
          <w:rFonts w:cstheme="minorHAnsi"/>
          <w:color w:val="auto"/>
        </w:rPr>
        <w:t>Experience of working with stakeholders of varying seniority and resolving issues </w:t>
      </w:r>
    </w:p>
    <w:p w14:paraId="2DB2A0F8" w14:textId="77777777" w:rsidR="002A75FC" w:rsidRPr="002A75FC" w:rsidRDefault="002A75FC" w:rsidP="002A75FC">
      <w:pPr>
        <w:pStyle w:val="ListParagraph"/>
        <w:numPr>
          <w:ilvl w:val="0"/>
          <w:numId w:val="34"/>
        </w:numPr>
        <w:tabs>
          <w:tab w:val="left" w:pos="720"/>
        </w:tabs>
        <w:suppressAutoHyphens/>
        <w:autoSpaceDN w:val="0"/>
        <w:spacing w:before="0" w:after="0" w:line="276" w:lineRule="auto"/>
        <w:jc w:val="left"/>
        <w:textAlignment w:val="baseline"/>
        <w:rPr>
          <w:rFonts w:cstheme="minorHAnsi"/>
          <w:color w:val="auto"/>
        </w:rPr>
      </w:pPr>
      <w:r w:rsidRPr="002A75FC">
        <w:rPr>
          <w:rFonts w:cstheme="minorHAnsi"/>
          <w:color w:val="auto"/>
        </w:rPr>
        <w:t>Experience of implementing policy and procedures at an operational level</w:t>
      </w:r>
    </w:p>
    <w:p w14:paraId="07D136F2" w14:textId="77777777" w:rsidR="002A75FC" w:rsidRPr="002A75FC" w:rsidRDefault="002A75FC" w:rsidP="002A75FC">
      <w:pPr>
        <w:pStyle w:val="ListParagraph"/>
        <w:numPr>
          <w:ilvl w:val="0"/>
          <w:numId w:val="34"/>
        </w:numPr>
        <w:tabs>
          <w:tab w:val="left" w:pos="720"/>
        </w:tabs>
        <w:suppressAutoHyphens/>
        <w:autoSpaceDN w:val="0"/>
        <w:spacing w:before="0" w:after="0" w:line="276" w:lineRule="auto"/>
        <w:jc w:val="left"/>
        <w:textAlignment w:val="baseline"/>
        <w:rPr>
          <w:rFonts w:cstheme="minorHAnsi"/>
          <w:color w:val="auto"/>
        </w:rPr>
      </w:pPr>
      <w:r w:rsidRPr="002A75FC">
        <w:rPr>
          <w:rFonts w:cstheme="minorHAnsi"/>
          <w:color w:val="auto"/>
        </w:rPr>
        <w:t>Proven IT skills including use of MS Office and library systems</w:t>
      </w:r>
    </w:p>
    <w:p w14:paraId="460CFA6C" w14:textId="56BC107C" w:rsidR="00223587" w:rsidRPr="002A75FC" w:rsidRDefault="002A75FC" w:rsidP="002A75FC">
      <w:pPr>
        <w:pStyle w:val="ListParagraph"/>
        <w:numPr>
          <w:ilvl w:val="0"/>
          <w:numId w:val="34"/>
        </w:numPr>
        <w:tabs>
          <w:tab w:val="left" w:pos="720"/>
        </w:tabs>
        <w:suppressAutoHyphens/>
        <w:autoSpaceDN w:val="0"/>
        <w:spacing w:before="0" w:after="0" w:line="276" w:lineRule="auto"/>
        <w:jc w:val="left"/>
        <w:textAlignment w:val="baseline"/>
        <w:rPr>
          <w:rFonts w:cstheme="minorHAnsi"/>
          <w:color w:val="auto"/>
        </w:rPr>
      </w:pPr>
      <w:r w:rsidRPr="002A75FC">
        <w:rPr>
          <w:rFonts w:cstheme="minorHAnsi"/>
          <w:color w:val="auto"/>
        </w:rPr>
        <w:t>Problem solving skills in relation to library enquires and research practice </w:t>
      </w:r>
      <w:r w:rsidR="00223587" w:rsidRPr="002A75FC">
        <w:rPr>
          <w:b/>
          <w:bCs/>
        </w:rPr>
        <w:t> </w:t>
      </w:r>
    </w:p>
    <w:p w14:paraId="334D17AB" w14:textId="77777777" w:rsidR="005744E2" w:rsidRPr="005744E2" w:rsidRDefault="005744E2" w:rsidP="005744E2">
      <w:pPr>
        <w:tabs>
          <w:tab w:val="left" w:pos="5189"/>
        </w:tabs>
      </w:pPr>
      <w:r>
        <w:tab/>
      </w:r>
    </w:p>
    <w:sectPr w:rsidR="005744E2" w:rsidRPr="005744E2" w:rsidSect="00045DC2">
      <w:headerReference w:type="default" r:id="rId11"/>
      <w:footerReference w:type="default" r:id="rId12"/>
      <w:type w:val="continuous"/>
      <w:pgSz w:w="11900" w:h="16820"/>
      <w:pgMar w:top="1440" w:right="1388" w:bottom="184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18EF" w14:textId="77777777" w:rsidR="00A34C16" w:rsidRDefault="00A34C16" w:rsidP="00A40119">
      <w:r>
        <w:separator/>
      </w:r>
    </w:p>
  </w:endnote>
  <w:endnote w:type="continuationSeparator" w:id="0">
    <w:p w14:paraId="423BAE6D" w14:textId="77777777" w:rsidR="00A34C16" w:rsidRDefault="00A34C16" w:rsidP="00A40119">
      <w:r>
        <w:continuationSeparator/>
      </w:r>
    </w:p>
  </w:endnote>
  <w:endnote w:type="continuationNotice" w:id="1">
    <w:p w14:paraId="2C3FA8A5" w14:textId="77777777" w:rsidR="00A34C16" w:rsidRDefault="00A34C16" w:rsidP="00A40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EDE9" w14:textId="77777777" w:rsidR="00603C73" w:rsidRDefault="00603C73" w:rsidP="00A40119">
    <w:pPr>
      <w:pStyle w:val="Footer"/>
    </w:pPr>
  </w:p>
  <w:p w14:paraId="650BD22B" w14:textId="77777777" w:rsidR="00BE12AA" w:rsidRPr="001243FC" w:rsidRDefault="00BE12AA" w:rsidP="00A40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9CD8" w14:textId="77777777" w:rsidR="00A34C16" w:rsidRDefault="00A34C16" w:rsidP="00A40119">
      <w:r>
        <w:separator/>
      </w:r>
    </w:p>
  </w:footnote>
  <w:footnote w:type="continuationSeparator" w:id="0">
    <w:p w14:paraId="3FBFD68D" w14:textId="77777777" w:rsidR="00A34C16" w:rsidRDefault="00A34C16" w:rsidP="00A40119">
      <w:r>
        <w:continuationSeparator/>
      </w:r>
    </w:p>
  </w:footnote>
  <w:footnote w:type="continuationNotice" w:id="1">
    <w:p w14:paraId="5B298244" w14:textId="77777777" w:rsidR="00A34C16" w:rsidRDefault="00A34C16" w:rsidP="00A40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5F1A" w14:textId="77777777" w:rsidR="00DF3F27" w:rsidRPr="005744E2" w:rsidRDefault="003071B6" w:rsidP="005744E2">
    <w:pPr>
      <w:pStyle w:val="Header"/>
      <w:ind w:right="-988"/>
    </w:pPr>
    <w:r>
      <w:ptab w:relativeTo="margin" w:alignment="center" w:leader="none"/>
    </w:r>
    <w:r>
      <w:ptab w:relativeTo="margin" w:alignment="right" w:leader="none"/>
    </w:r>
    <w:r>
      <w:rPr>
        <w:noProof/>
      </w:rPr>
      <w:drawing>
        <wp:inline distT="0" distB="0" distL="0" distR="0" wp14:anchorId="7FA22067" wp14:editId="09C1FC38">
          <wp:extent cx="1558925" cy="715010"/>
          <wp:effectExtent l="0" t="0" r="3175" b="0"/>
          <wp:docPr id="1952950182" name="Picture 1" descr="A logo for the royal society of medic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45909" name="Picture 1" descr="A logo for the royal society of medicine&#10;&#10;Description automatically generated"/>
                  <pic:cNvPicPr/>
                </pic:nvPicPr>
                <pic:blipFill rotWithShape="1">
                  <a:blip r:embed="rId1">
                    <a:extLst>
                      <a:ext uri="{28A0092B-C50C-407E-A947-70E740481C1C}">
                        <a14:useLocalDpi xmlns:a14="http://schemas.microsoft.com/office/drawing/2010/main" val="0"/>
                      </a:ext>
                    </a:extLst>
                  </a:blip>
                  <a:srcRect t="11899" b="11627"/>
                  <a:stretch>
                    <a:fillRect/>
                  </a:stretch>
                </pic:blipFill>
                <pic:spPr bwMode="auto">
                  <a:xfrm>
                    <a:off x="0" y="0"/>
                    <a:ext cx="1558925" cy="71501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xml><?xml version="1.0" encoding="utf-8"?>
<int:Intelligence xmlns:int="http://schemas.microsoft.com/office/intelligence/2019/intelligence">
  <int:IntelligenceSettings/>
  <int:Manifest>
    <int:WordHash hashCode="WBUZG/q/laq+um" id="0VIdaUjI"/>
    <int:WordHash hashCode="i/7LQpKtkRk3T0" id="zei9EsvL"/>
    <int:WordHash hashCode="WJi53gMwGAYK+g" id="KRomaEHL"/>
    <int:ParagraphRange paragraphId="688586286" textId="2015028567" start="1" length="3" invalidationStart="1" invalidationLength="3" id="7hyRSLPB"/>
    <int:WordHash hashCode="yA/G+kL+UiqeUK" id="93LH2WfT"/>
    <int:WordHash hashCode="X+T/RLmgqiy6lO" id="DKvRxCzj"/>
    <int:WordHash hashCode="gPSYHuY1qUw/L/" id="RTsSmrRW"/>
  </int:Manifest>
  <int:Observations>
    <int:Content id="0VIdaUjI">
      <int:Rejection type="LegacyProofing"/>
    </int:Content>
    <int:Content id="zei9EsvL">
      <int:Rejection type="LegacyProofing"/>
    </int:Content>
    <int:Content id="KRomaEHL">
      <int:Rejection type="LegacyProofing"/>
    </int:Content>
    <int:Content id="7hyRSLPB">
      <int:Rejection type="LegacyProofing"/>
    </int:Content>
    <int:Content id="93LH2WfT">
      <int:Rejection type="AugLoop_Acronyms_AcronymsCritique"/>
    </int:Content>
    <int:Content id="DKvRxCzj">
      <int:Rejection type="AugLoop_Text_Critique"/>
    </int:Content>
    <int:Content id="RTsSmrR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07E"/>
    <w:multiLevelType w:val="hybridMultilevel"/>
    <w:tmpl w:val="B13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5540F"/>
    <w:multiLevelType w:val="hybridMultilevel"/>
    <w:tmpl w:val="1620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37863"/>
    <w:multiLevelType w:val="hybridMultilevel"/>
    <w:tmpl w:val="FCCE34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312F9"/>
    <w:multiLevelType w:val="multilevel"/>
    <w:tmpl w:val="122A259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A502128"/>
    <w:multiLevelType w:val="multilevel"/>
    <w:tmpl w:val="B134AF8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A3D9E"/>
    <w:multiLevelType w:val="hybridMultilevel"/>
    <w:tmpl w:val="28CA3B10"/>
    <w:lvl w:ilvl="0" w:tplc="32E877A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2A22F5"/>
    <w:multiLevelType w:val="hybridMultilevel"/>
    <w:tmpl w:val="6F4C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C2371"/>
    <w:multiLevelType w:val="multilevel"/>
    <w:tmpl w:val="C97ADCA6"/>
    <w:lvl w:ilvl="0">
      <w:start w:val="1"/>
      <w:numFmt w:val="bullet"/>
      <w:lvlText w:val=""/>
      <w:lvlJc w:val="left"/>
      <w:pPr>
        <w:tabs>
          <w:tab w:val="num" w:pos="3088"/>
        </w:tabs>
        <w:ind w:left="3088" w:hanging="360"/>
      </w:pPr>
      <w:rPr>
        <w:rFonts w:ascii="Symbol" w:hAnsi="Symbol" w:hint="default"/>
        <w:sz w:val="20"/>
      </w:rPr>
    </w:lvl>
    <w:lvl w:ilvl="1">
      <w:start w:val="1"/>
      <w:numFmt w:val="bullet"/>
      <w:lvlText w:val="o"/>
      <w:lvlJc w:val="left"/>
      <w:pPr>
        <w:tabs>
          <w:tab w:val="num" w:pos="3808"/>
        </w:tabs>
        <w:ind w:left="3808" w:hanging="360"/>
      </w:pPr>
      <w:rPr>
        <w:rFonts w:ascii="Courier New" w:hAnsi="Courier New" w:cs="Times New Roman" w:hint="default"/>
        <w:sz w:val="20"/>
      </w:rPr>
    </w:lvl>
    <w:lvl w:ilvl="2">
      <w:start w:val="1"/>
      <w:numFmt w:val="bullet"/>
      <w:lvlText w:val=""/>
      <w:lvlJc w:val="left"/>
      <w:pPr>
        <w:tabs>
          <w:tab w:val="num" w:pos="4528"/>
        </w:tabs>
        <w:ind w:left="4528" w:hanging="360"/>
      </w:pPr>
      <w:rPr>
        <w:rFonts w:ascii="Wingdings" w:hAnsi="Wingdings" w:hint="default"/>
        <w:sz w:val="20"/>
      </w:rPr>
    </w:lvl>
    <w:lvl w:ilvl="3">
      <w:start w:val="1"/>
      <w:numFmt w:val="bullet"/>
      <w:lvlText w:val=""/>
      <w:lvlJc w:val="left"/>
      <w:pPr>
        <w:tabs>
          <w:tab w:val="num" w:pos="5248"/>
        </w:tabs>
        <w:ind w:left="5248" w:hanging="360"/>
      </w:pPr>
      <w:rPr>
        <w:rFonts w:ascii="Wingdings" w:hAnsi="Wingdings" w:hint="default"/>
        <w:sz w:val="20"/>
      </w:rPr>
    </w:lvl>
    <w:lvl w:ilvl="4">
      <w:start w:val="1"/>
      <w:numFmt w:val="bullet"/>
      <w:lvlText w:val=""/>
      <w:lvlJc w:val="left"/>
      <w:pPr>
        <w:tabs>
          <w:tab w:val="num" w:pos="5968"/>
        </w:tabs>
        <w:ind w:left="5968" w:hanging="360"/>
      </w:pPr>
      <w:rPr>
        <w:rFonts w:ascii="Wingdings" w:hAnsi="Wingdings" w:hint="default"/>
        <w:sz w:val="20"/>
      </w:rPr>
    </w:lvl>
    <w:lvl w:ilvl="5">
      <w:start w:val="1"/>
      <w:numFmt w:val="bullet"/>
      <w:lvlText w:val=""/>
      <w:lvlJc w:val="left"/>
      <w:pPr>
        <w:tabs>
          <w:tab w:val="num" w:pos="6688"/>
        </w:tabs>
        <w:ind w:left="6688" w:hanging="360"/>
      </w:pPr>
      <w:rPr>
        <w:rFonts w:ascii="Wingdings" w:hAnsi="Wingdings" w:hint="default"/>
        <w:sz w:val="20"/>
      </w:rPr>
    </w:lvl>
    <w:lvl w:ilvl="6">
      <w:start w:val="1"/>
      <w:numFmt w:val="bullet"/>
      <w:lvlText w:val=""/>
      <w:lvlJc w:val="left"/>
      <w:pPr>
        <w:tabs>
          <w:tab w:val="num" w:pos="7408"/>
        </w:tabs>
        <w:ind w:left="7408" w:hanging="360"/>
      </w:pPr>
      <w:rPr>
        <w:rFonts w:ascii="Wingdings" w:hAnsi="Wingdings" w:hint="default"/>
        <w:sz w:val="20"/>
      </w:rPr>
    </w:lvl>
    <w:lvl w:ilvl="7">
      <w:start w:val="1"/>
      <w:numFmt w:val="bullet"/>
      <w:lvlText w:val=""/>
      <w:lvlJc w:val="left"/>
      <w:pPr>
        <w:tabs>
          <w:tab w:val="num" w:pos="8128"/>
        </w:tabs>
        <w:ind w:left="8128" w:hanging="360"/>
      </w:pPr>
      <w:rPr>
        <w:rFonts w:ascii="Wingdings" w:hAnsi="Wingdings" w:hint="default"/>
        <w:sz w:val="20"/>
      </w:rPr>
    </w:lvl>
    <w:lvl w:ilvl="8">
      <w:start w:val="1"/>
      <w:numFmt w:val="bullet"/>
      <w:lvlText w:val=""/>
      <w:lvlJc w:val="left"/>
      <w:pPr>
        <w:tabs>
          <w:tab w:val="num" w:pos="8848"/>
        </w:tabs>
        <w:ind w:left="8848" w:hanging="360"/>
      </w:pPr>
      <w:rPr>
        <w:rFonts w:ascii="Wingdings" w:hAnsi="Wingdings" w:hint="default"/>
        <w:sz w:val="20"/>
      </w:rPr>
    </w:lvl>
  </w:abstractNum>
  <w:abstractNum w:abstractNumId="8" w15:restartNumberingAfterBreak="0">
    <w:nsid w:val="25ED222F"/>
    <w:multiLevelType w:val="hybridMultilevel"/>
    <w:tmpl w:val="006C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818E1"/>
    <w:multiLevelType w:val="hybridMultilevel"/>
    <w:tmpl w:val="6632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C2501"/>
    <w:multiLevelType w:val="hybridMultilevel"/>
    <w:tmpl w:val="96AE1832"/>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1" w15:restartNumberingAfterBreak="0">
    <w:nsid w:val="2EB17112"/>
    <w:multiLevelType w:val="hybridMultilevel"/>
    <w:tmpl w:val="1442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B27ED"/>
    <w:multiLevelType w:val="multilevel"/>
    <w:tmpl w:val="E172701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307379A2"/>
    <w:multiLevelType w:val="hybridMultilevel"/>
    <w:tmpl w:val="0178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B233F"/>
    <w:multiLevelType w:val="hybridMultilevel"/>
    <w:tmpl w:val="A79E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D6F85"/>
    <w:multiLevelType w:val="multilevel"/>
    <w:tmpl w:val="3F10944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31C21A26"/>
    <w:multiLevelType w:val="hybridMultilevel"/>
    <w:tmpl w:val="A80E98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8403E"/>
    <w:multiLevelType w:val="hybridMultilevel"/>
    <w:tmpl w:val="AD680A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84C9A"/>
    <w:multiLevelType w:val="hybridMultilevel"/>
    <w:tmpl w:val="D3A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27318"/>
    <w:multiLevelType w:val="hybridMultilevel"/>
    <w:tmpl w:val="74C8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E72A7"/>
    <w:multiLevelType w:val="hybridMultilevel"/>
    <w:tmpl w:val="03AAECD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CE7A2A"/>
    <w:multiLevelType w:val="hybridMultilevel"/>
    <w:tmpl w:val="FFFFFFFF"/>
    <w:lvl w:ilvl="0" w:tplc="FFFFFFFF">
      <w:start w:val="1"/>
      <w:numFmt w:val="decimal"/>
      <w:lvlText w:val="%1."/>
      <w:lvlJc w:val="left"/>
      <w:pPr>
        <w:ind w:left="720" w:hanging="360"/>
      </w:pPr>
    </w:lvl>
    <w:lvl w:ilvl="1" w:tplc="260E5694">
      <w:start w:val="1"/>
      <w:numFmt w:val="lowerLetter"/>
      <w:lvlText w:val="%2."/>
      <w:lvlJc w:val="left"/>
      <w:pPr>
        <w:ind w:left="1440" w:hanging="360"/>
      </w:pPr>
    </w:lvl>
    <w:lvl w:ilvl="2" w:tplc="E74282E8">
      <w:start w:val="1"/>
      <w:numFmt w:val="lowerRoman"/>
      <w:lvlText w:val="%3."/>
      <w:lvlJc w:val="right"/>
      <w:pPr>
        <w:ind w:left="2160" w:hanging="180"/>
      </w:pPr>
    </w:lvl>
    <w:lvl w:ilvl="3" w:tplc="76E22AB6">
      <w:start w:val="1"/>
      <w:numFmt w:val="decimal"/>
      <w:lvlText w:val="%4."/>
      <w:lvlJc w:val="left"/>
      <w:pPr>
        <w:ind w:left="2880" w:hanging="360"/>
      </w:pPr>
    </w:lvl>
    <w:lvl w:ilvl="4" w:tplc="F1943A62">
      <w:start w:val="1"/>
      <w:numFmt w:val="lowerLetter"/>
      <w:lvlText w:val="%5."/>
      <w:lvlJc w:val="left"/>
      <w:pPr>
        <w:ind w:left="3600" w:hanging="360"/>
      </w:pPr>
    </w:lvl>
    <w:lvl w:ilvl="5" w:tplc="45A2BD6C">
      <w:start w:val="1"/>
      <w:numFmt w:val="lowerRoman"/>
      <w:lvlText w:val="%6."/>
      <w:lvlJc w:val="right"/>
      <w:pPr>
        <w:ind w:left="4320" w:hanging="180"/>
      </w:pPr>
    </w:lvl>
    <w:lvl w:ilvl="6" w:tplc="6D98B8A4">
      <w:start w:val="1"/>
      <w:numFmt w:val="decimal"/>
      <w:lvlText w:val="%7."/>
      <w:lvlJc w:val="left"/>
      <w:pPr>
        <w:ind w:left="5040" w:hanging="360"/>
      </w:pPr>
    </w:lvl>
    <w:lvl w:ilvl="7" w:tplc="F0AEE5BA">
      <w:start w:val="1"/>
      <w:numFmt w:val="lowerLetter"/>
      <w:lvlText w:val="%8."/>
      <w:lvlJc w:val="left"/>
      <w:pPr>
        <w:ind w:left="5760" w:hanging="360"/>
      </w:pPr>
    </w:lvl>
    <w:lvl w:ilvl="8" w:tplc="8C6EDD3E">
      <w:start w:val="1"/>
      <w:numFmt w:val="lowerRoman"/>
      <w:lvlText w:val="%9."/>
      <w:lvlJc w:val="right"/>
      <w:pPr>
        <w:ind w:left="6480" w:hanging="180"/>
      </w:pPr>
    </w:lvl>
  </w:abstractNum>
  <w:abstractNum w:abstractNumId="22" w15:restartNumberingAfterBreak="0">
    <w:nsid w:val="4CB32355"/>
    <w:multiLevelType w:val="hybridMultilevel"/>
    <w:tmpl w:val="A87068C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2623B2"/>
    <w:multiLevelType w:val="hybridMultilevel"/>
    <w:tmpl w:val="3714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D71A7"/>
    <w:multiLevelType w:val="multilevel"/>
    <w:tmpl w:val="B874B7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613C179A"/>
    <w:multiLevelType w:val="hybridMultilevel"/>
    <w:tmpl w:val="22EAAF32"/>
    <w:lvl w:ilvl="0" w:tplc="4CA487B2">
      <w:numFmt w:val="bullet"/>
      <w:lvlText w:val=""/>
      <w:lvlJc w:val="left"/>
      <w:pPr>
        <w:ind w:left="76" w:hanging="360"/>
      </w:pPr>
      <w:rPr>
        <w:rFonts w:ascii="Symbol" w:eastAsia="Times New Roman" w:hAnsi="Symbol" w:cstheme="minorHAns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6" w15:restartNumberingAfterBreak="0">
    <w:nsid w:val="6C670CE6"/>
    <w:multiLevelType w:val="hybridMultilevel"/>
    <w:tmpl w:val="E820A3A2"/>
    <w:lvl w:ilvl="0" w:tplc="32E877A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9E4769"/>
    <w:multiLevelType w:val="hybridMultilevel"/>
    <w:tmpl w:val="A4B2E28C"/>
    <w:lvl w:ilvl="0" w:tplc="ED625E06">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57CBB"/>
    <w:multiLevelType w:val="hybridMultilevel"/>
    <w:tmpl w:val="A6E0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D2E9E"/>
    <w:multiLevelType w:val="hybridMultilevel"/>
    <w:tmpl w:val="B60C6B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5B322A"/>
    <w:multiLevelType w:val="hybridMultilevel"/>
    <w:tmpl w:val="5EEABD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705D6"/>
    <w:multiLevelType w:val="hybridMultilevel"/>
    <w:tmpl w:val="C52E28BA"/>
    <w:lvl w:ilvl="0" w:tplc="32E877A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696846"/>
    <w:multiLevelType w:val="hybridMultilevel"/>
    <w:tmpl w:val="A582D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4F3CED"/>
    <w:multiLevelType w:val="hybridMultilevel"/>
    <w:tmpl w:val="5C72ECBC"/>
    <w:lvl w:ilvl="0" w:tplc="CA64E1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4531445">
    <w:abstractNumId w:val="18"/>
  </w:num>
  <w:num w:numId="2" w16cid:durableId="1626811838">
    <w:abstractNumId w:val="27"/>
  </w:num>
  <w:num w:numId="3" w16cid:durableId="1125931235">
    <w:abstractNumId w:val="7"/>
  </w:num>
  <w:num w:numId="4" w16cid:durableId="2035032890">
    <w:abstractNumId w:val="10"/>
  </w:num>
  <w:num w:numId="5" w16cid:durableId="1134447873">
    <w:abstractNumId w:val="33"/>
  </w:num>
  <w:num w:numId="6" w16cid:durableId="1349478404">
    <w:abstractNumId w:val="25"/>
  </w:num>
  <w:num w:numId="7" w16cid:durableId="1162043735">
    <w:abstractNumId w:val="0"/>
  </w:num>
  <w:num w:numId="8" w16cid:durableId="1077364675">
    <w:abstractNumId w:val="4"/>
  </w:num>
  <w:num w:numId="9" w16cid:durableId="1621758556">
    <w:abstractNumId w:val="1"/>
  </w:num>
  <w:num w:numId="10" w16cid:durableId="544496">
    <w:abstractNumId w:val="6"/>
  </w:num>
  <w:num w:numId="11" w16cid:durableId="219291884">
    <w:abstractNumId w:val="14"/>
  </w:num>
  <w:num w:numId="12" w16cid:durableId="936258074">
    <w:abstractNumId w:val="23"/>
  </w:num>
  <w:num w:numId="13" w16cid:durableId="1604416066">
    <w:abstractNumId w:val="32"/>
  </w:num>
  <w:num w:numId="14" w16cid:durableId="1029720297">
    <w:abstractNumId w:val="30"/>
  </w:num>
  <w:num w:numId="15" w16cid:durableId="1207838589">
    <w:abstractNumId w:val="8"/>
  </w:num>
  <w:num w:numId="16" w16cid:durableId="921644753">
    <w:abstractNumId w:val="29"/>
  </w:num>
  <w:num w:numId="17" w16cid:durableId="1427071984">
    <w:abstractNumId w:val="17"/>
  </w:num>
  <w:num w:numId="18" w16cid:durableId="972371636">
    <w:abstractNumId w:val="22"/>
  </w:num>
  <w:num w:numId="19" w16cid:durableId="1394158591">
    <w:abstractNumId w:val="20"/>
  </w:num>
  <w:num w:numId="20" w16cid:durableId="1960869272">
    <w:abstractNumId w:val="2"/>
  </w:num>
  <w:num w:numId="21" w16cid:durableId="1926184231">
    <w:abstractNumId w:val="16"/>
  </w:num>
  <w:num w:numId="22" w16cid:durableId="1784821">
    <w:abstractNumId w:val="31"/>
  </w:num>
  <w:num w:numId="23" w16cid:durableId="2085057847">
    <w:abstractNumId w:val="5"/>
  </w:num>
  <w:num w:numId="24" w16cid:durableId="566459940">
    <w:abstractNumId w:val="26"/>
  </w:num>
  <w:num w:numId="25" w16cid:durableId="91438987">
    <w:abstractNumId w:val="28"/>
  </w:num>
  <w:num w:numId="26" w16cid:durableId="1581475959">
    <w:abstractNumId w:val="13"/>
  </w:num>
  <w:num w:numId="27" w16cid:durableId="1728382299">
    <w:abstractNumId w:val="21"/>
  </w:num>
  <w:num w:numId="28" w16cid:durableId="140468961">
    <w:abstractNumId w:val="9"/>
  </w:num>
  <w:num w:numId="29" w16cid:durableId="2132168821">
    <w:abstractNumId w:val="12"/>
  </w:num>
  <w:num w:numId="30" w16cid:durableId="1611812220">
    <w:abstractNumId w:val="19"/>
  </w:num>
  <w:num w:numId="31" w16cid:durableId="1032724818">
    <w:abstractNumId w:val="15"/>
  </w:num>
  <w:num w:numId="32" w16cid:durableId="1826168438">
    <w:abstractNumId w:val="3"/>
  </w:num>
  <w:num w:numId="33" w16cid:durableId="402873302">
    <w:abstractNumId w:val="24"/>
  </w:num>
  <w:num w:numId="34" w16cid:durableId="1449816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87"/>
    <w:rsid w:val="000105B8"/>
    <w:rsid w:val="00010FBD"/>
    <w:rsid w:val="000167E5"/>
    <w:rsid w:val="000232BA"/>
    <w:rsid w:val="000340F5"/>
    <w:rsid w:val="00045DC2"/>
    <w:rsid w:val="00056F7A"/>
    <w:rsid w:val="00060F97"/>
    <w:rsid w:val="000752E0"/>
    <w:rsid w:val="000962BE"/>
    <w:rsid w:val="00097D65"/>
    <w:rsid w:val="000A6591"/>
    <w:rsid w:val="000A75EC"/>
    <w:rsid w:val="000B17A3"/>
    <w:rsid w:val="000C31E3"/>
    <w:rsid w:val="000D2406"/>
    <w:rsid w:val="000D2ED5"/>
    <w:rsid w:val="000D3B04"/>
    <w:rsid w:val="000F558E"/>
    <w:rsid w:val="001050ED"/>
    <w:rsid w:val="0011613D"/>
    <w:rsid w:val="001243FC"/>
    <w:rsid w:val="001302F1"/>
    <w:rsid w:val="0013155C"/>
    <w:rsid w:val="00132214"/>
    <w:rsid w:val="00144780"/>
    <w:rsid w:val="00144EE1"/>
    <w:rsid w:val="00153296"/>
    <w:rsid w:val="00155CCB"/>
    <w:rsid w:val="001575DF"/>
    <w:rsid w:val="001603F1"/>
    <w:rsid w:val="001800FC"/>
    <w:rsid w:val="00187C86"/>
    <w:rsid w:val="00190BBF"/>
    <w:rsid w:val="001A2FBE"/>
    <w:rsid w:val="001B7887"/>
    <w:rsid w:val="001B7B49"/>
    <w:rsid w:val="001C67BF"/>
    <w:rsid w:val="001D2162"/>
    <w:rsid w:val="001E1310"/>
    <w:rsid w:val="001F4064"/>
    <w:rsid w:val="001F56BA"/>
    <w:rsid w:val="0020506C"/>
    <w:rsid w:val="002218C6"/>
    <w:rsid w:val="00223587"/>
    <w:rsid w:val="00225E91"/>
    <w:rsid w:val="00232A2B"/>
    <w:rsid w:val="0023392E"/>
    <w:rsid w:val="0023550A"/>
    <w:rsid w:val="00244210"/>
    <w:rsid w:val="0025000F"/>
    <w:rsid w:val="00254B5C"/>
    <w:rsid w:val="002832B8"/>
    <w:rsid w:val="00286811"/>
    <w:rsid w:val="00286D0A"/>
    <w:rsid w:val="002A1C6E"/>
    <w:rsid w:val="002A3B1F"/>
    <w:rsid w:val="002A5758"/>
    <w:rsid w:val="002A75FC"/>
    <w:rsid w:val="002B5A92"/>
    <w:rsid w:val="002D6875"/>
    <w:rsid w:val="002E62C8"/>
    <w:rsid w:val="002F4B0E"/>
    <w:rsid w:val="002F5970"/>
    <w:rsid w:val="00302CF3"/>
    <w:rsid w:val="003071B6"/>
    <w:rsid w:val="00310943"/>
    <w:rsid w:val="00311386"/>
    <w:rsid w:val="003204A9"/>
    <w:rsid w:val="003255A4"/>
    <w:rsid w:val="00336577"/>
    <w:rsid w:val="00337ED7"/>
    <w:rsid w:val="00342CC1"/>
    <w:rsid w:val="00346AC5"/>
    <w:rsid w:val="00350D0B"/>
    <w:rsid w:val="00351BEA"/>
    <w:rsid w:val="00373730"/>
    <w:rsid w:val="003740BA"/>
    <w:rsid w:val="00377958"/>
    <w:rsid w:val="003B7683"/>
    <w:rsid w:val="003C1043"/>
    <w:rsid w:val="003E1E99"/>
    <w:rsid w:val="00404641"/>
    <w:rsid w:val="004062A6"/>
    <w:rsid w:val="00417E0E"/>
    <w:rsid w:val="00417F9D"/>
    <w:rsid w:val="0042029D"/>
    <w:rsid w:val="004310FE"/>
    <w:rsid w:val="00445390"/>
    <w:rsid w:val="00452092"/>
    <w:rsid w:val="00453E09"/>
    <w:rsid w:val="00456D7F"/>
    <w:rsid w:val="0046609D"/>
    <w:rsid w:val="00467C40"/>
    <w:rsid w:val="004847E4"/>
    <w:rsid w:val="004A5A06"/>
    <w:rsid w:val="004B6DF4"/>
    <w:rsid w:val="004C4E4D"/>
    <w:rsid w:val="004C7E7D"/>
    <w:rsid w:val="004D23AD"/>
    <w:rsid w:val="004F77EE"/>
    <w:rsid w:val="005170DA"/>
    <w:rsid w:val="0052736A"/>
    <w:rsid w:val="00546113"/>
    <w:rsid w:val="00560A15"/>
    <w:rsid w:val="00561BCB"/>
    <w:rsid w:val="005744E2"/>
    <w:rsid w:val="005829AF"/>
    <w:rsid w:val="00594624"/>
    <w:rsid w:val="005962D2"/>
    <w:rsid w:val="005A0C1D"/>
    <w:rsid w:val="005A46AC"/>
    <w:rsid w:val="005A5158"/>
    <w:rsid w:val="005B376B"/>
    <w:rsid w:val="005C6CF6"/>
    <w:rsid w:val="005C7750"/>
    <w:rsid w:val="005E18E8"/>
    <w:rsid w:val="005E4FA4"/>
    <w:rsid w:val="005F1AE4"/>
    <w:rsid w:val="005F4B7D"/>
    <w:rsid w:val="005F59BC"/>
    <w:rsid w:val="00603C73"/>
    <w:rsid w:val="006047E7"/>
    <w:rsid w:val="006126E5"/>
    <w:rsid w:val="00614EF8"/>
    <w:rsid w:val="00615C74"/>
    <w:rsid w:val="00643A82"/>
    <w:rsid w:val="00643D68"/>
    <w:rsid w:val="006513A0"/>
    <w:rsid w:val="0066677A"/>
    <w:rsid w:val="0068149A"/>
    <w:rsid w:val="00687718"/>
    <w:rsid w:val="006946E9"/>
    <w:rsid w:val="00694CFA"/>
    <w:rsid w:val="006971FC"/>
    <w:rsid w:val="006A7894"/>
    <w:rsid w:val="006D1CDB"/>
    <w:rsid w:val="006E1529"/>
    <w:rsid w:val="006E7CCD"/>
    <w:rsid w:val="006F014A"/>
    <w:rsid w:val="006F3C35"/>
    <w:rsid w:val="006F7493"/>
    <w:rsid w:val="00704FB5"/>
    <w:rsid w:val="0071008F"/>
    <w:rsid w:val="00717505"/>
    <w:rsid w:val="0072115F"/>
    <w:rsid w:val="007242DF"/>
    <w:rsid w:val="007251AC"/>
    <w:rsid w:val="00726C94"/>
    <w:rsid w:val="00727044"/>
    <w:rsid w:val="007336CF"/>
    <w:rsid w:val="00751AFA"/>
    <w:rsid w:val="007616C0"/>
    <w:rsid w:val="0076261D"/>
    <w:rsid w:val="00765592"/>
    <w:rsid w:val="00767F31"/>
    <w:rsid w:val="00783341"/>
    <w:rsid w:val="00786B1B"/>
    <w:rsid w:val="007946A8"/>
    <w:rsid w:val="007A5C2E"/>
    <w:rsid w:val="007B452B"/>
    <w:rsid w:val="007B7E85"/>
    <w:rsid w:val="007C1BF4"/>
    <w:rsid w:val="007E1BA3"/>
    <w:rsid w:val="0082686B"/>
    <w:rsid w:val="008314A3"/>
    <w:rsid w:val="00833C99"/>
    <w:rsid w:val="00841A91"/>
    <w:rsid w:val="00860A66"/>
    <w:rsid w:val="008758B0"/>
    <w:rsid w:val="0089199D"/>
    <w:rsid w:val="00892AA0"/>
    <w:rsid w:val="008A22CE"/>
    <w:rsid w:val="008A700B"/>
    <w:rsid w:val="008B43B0"/>
    <w:rsid w:val="008B6A68"/>
    <w:rsid w:val="008C543C"/>
    <w:rsid w:val="008D3BD5"/>
    <w:rsid w:val="008D74A4"/>
    <w:rsid w:val="00900B5F"/>
    <w:rsid w:val="00902889"/>
    <w:rsid w:val="00912C6A"/>
    <w:rsid w:val="009130EA"/>
    <w:rsid w:val="00913461"/>
    <w:rsid w:val="00921ADE"/>
    <w:rsid w:val="00935A03"/>
    <w:rsid w:val="009648FB"/>
    <w:rsid w:val="0097623C"/>
    <w:rsid w:val="009803E9"/>
    <w:rsid w:val="009823B8"/>
    <w:rsid w:val="009979CC"/>
    <w:rsid w:val="009A0296"/>
    <w:rsid w:val="009A32F1"/>
    <w:rsid w:val="009B3EF8"/>
    <w:rsid w:val="009C10BD"/>
    <w:rsid w:val="00A14FB8"/>
    <w:rsid w:val="00A16463"/>
    <w:rsid w:val="00A34C16"/>
    <w:rsid w:val="00A40119"/>
    <w:rsid w:val="00A41B85"/>
    <w:rsid w:val="00A45277"/>
    <w:rsid w:val="00A457DF"/>
    <w:rsid w:val="00A60A11"/>
    <w:rsid w:val="00A735BD"/>
    <w:rsid w:val="00A736AE"/>
    <w:rsid w:val="00A77982"/>
    <w:rsid w:val="00A8183D"/>
    <w:rsid w:val="00AA0A28"/>
    <w:rsid w:val="00AC0559"/>
    <w:rsid w:val="00AF72CD"/>
    <w:rsid w:val="00AF7E2F"/>
    <w:rsid w:val="00B25E21"/>
    <w:rsid w:val="00B64069"/>
    <w:rsid w:val="00B65C3C"/>
    <w:rsid w:val="00B80937"/>
    <w:rsid w:val="00B82263"/>
    <w:rsid w:val="00B86656"/>
    <w:rsid w:val="00B910BA"/>
    <w:rsid w:val="00B937D7"/>
    <w:rsid w:val="00B9518C"/>
    <w:rsid w:val="00BA0454"/>
    <w:rsid w:val="00BA0774"/>
    <w:rsid w:val="00BB1658"/>
    <w:rsid w:val="00BB2D23"/>
    <w:rsid w:val="00BC431D"/>
    <w:rsid w:val="00BC52D0"/>
    <w:rsid w:val="00BD4E79"/>
    <w:rsid w:val="00BE12AA"/>
    <w:rsid w:val="00BE2115"/>
    <w:rsid w:val="00BE364B"/>
    <w:rsid w:val="00BE5B2C"/>
    <w:rsid w:val="00BF0159"/>
    <w:rsid w:val="00C2401D"/>
    <w:rsid w:val="00C4406F"/>
    <w:rsid w:val="00C735F0"/>
    <w:rsid w:val="00C75B78"/>
    <w:rsid w:val="00C92722"/>
    <w:rsid w:val="00CA35F2"/>
    <w:rsid w:val="00CB0A3F"/>
    <w:rsid w:val="00CC57C8"/>
    <w:rsid w:val="00CC6D15"/>
    <w:rsid w:val="00CC6F48"/>
    <w:rsid w:val="00CD4FD3"/>
    <w:rsid w:val="00CE4789"/>
    <w:rsid w:val="00CE61B5"/>
    <w:rsid w:val="00CF102E"/>
    <w:rsid w:val="00D11B8F"/>
    <w:rsid w:val="00D12926"/>
    <w:rsid w:val="00D31241"/>
    <w:rsid w:val="00D7286A"/>
    <w:rsid w:val="00D72E84"/>
    <w:rsid w:val="00D75B0D"/>
    <w:rsid w:val="00D76DC8"/>
    <w:rsid w:val="00D81B39"/>
    <w:rsid w:val="00D840BA"/>
    <w:rsid w:val="00D86CFB"/>
    <w:rsid w:val="00DA08C9"/>
    <w:rsid w:val="00DA1418"/>
    <w:rsid w:val="00DA34E8"/>
    <w:rsid w:val="00DA3F78"/>
    <w:rsid w:val="00DA7BBF"/>
    <w:rsid w:val="00DC1316"/>
    <w:rsid w:val="00DD1B70"/>
    <w:rsid w:val="00DD2378"/>
    <w:rsid w:val="00DD2615"/>
    <w:rsid w:val="00DD49DD"/>
    <w:rsid w:val="00DD5F21"/>
    <w:rsid w:val="00DD712B"/>
    <w:rsid w:val="00DE7CC7"/>
    <w:rsid w:val="00DF2289"/>
    <w:rsid w:val="00DF2EF9"/>
    <w:rsid w:val="00DF3F27"/>
    <w:rsid w:val="00E010FF"/>
    <w:rsid w:val="00E10ED5"/>
    <w:rsid w:val="00E12280"/>
    <w:rsid w:val="00E30E85"/>
    <w:rsid w:val="00E55C49"/>
    <w:rsid w:val="00E70FC0"/>
    <w:rsid w:val="00E7360D"/>
    <w:rsid w:val="00E75BFF"/>
    <w:rsid w:val="00E77536"/>
    <w:rsid w:val="00E80AF0"/>
    <w:rsid w:val="00E82C90"/>
    <w:rsid w:val="00E85692"/>
    <w:rsid w:val="00E9398C"/>
    <w:rsid w:val="00EA2426"/>
    <w:rsid w:val="00EA3F77"/>
    <w:rsid w:val="00EB0347"/>
    <w:rsid w:val="00EB34F1"/>
    <w:rsid w:val="00EB6F94"/>
    <w:rsid w:val="00ED5E7F"/>
    <w:rsid w:val="00EE66EE"/>
    <w:rsid w:val="00EE6A69"/>
    <w:rsid w:val="00EE74D4"/>
    <w:rsid w:val="00EE7D3C"/>
    <w:rsid w:val="00F02F63"/>
    <w:rsid w:val="00F11060"/>
    <w:rsid w:val="00F11E74"/>
    <w:rsid w:val="00F23774"/>
    <w:rsid w:val="00F37CF5"/>
    <w:rsid w:val="00F42D3F"/>
    <w:rsid w:val="00F521C8"/>
    <w:rsid w:val="00F559FC"/>
    <w:rsid w:val="00F56DC8"/>
    <w:rsid w:val="00F577F3"/>
    <w:rsid w:val="00F637A1"/>
    <w:rsid w:val="00F71DC5"/>
    <w:rsid w:val="00F764D9"/>
    <w:rsid w:val="00F91C79"/>
    <w:rsid w:val="00FA1554"/>
    <w:rsid w:val="00FA3F67"/>
    <w:rsid w:val="00FB1B75"/>
    <w:rsid w:val="00FC4B9E"/>
    <w:rsid w:val="00FD12BB"/>
    <w:rsid w:val="00FE2540"/>
    <w:rsid w:val="00FE64AE"/>
    <w:rsid w:val="00FF602F"/>
    <w:rsid w:val="03DD2D03"/>
    <w:rsid w:val="07CE9AEA"/>
    <w:rsid w:val="0A707282"/>
    <w:rsid w:val="0AECE4BD"/>
    <w:rsid w:val="165D1D4A"/>
    <w:rsid w:val="1FE9058A"/>
    <w:rsid w:val="296C47D4"/>
    <w:rsid w:val="3CB7CEE6"/>
    <w:rsid w:val="50303314"/>
    <w:rsid w:val="5DA4B057"/>
    <w:rsid w:val="63E10812"/>
    <w:rsid w:val="76DEC644"/>
    <w:rsid w:val="7A79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F1207"/>
  <w15:docId w15:val="{7F8CB378-ADFD-3141-A922-E2A39905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AC5"/>
    <w:pPr>
      <w:spacing w:before="120" w:after="120" w:line="240" w:lineRule="auto"/>
      <w:jc w:val="both"/>
    </w:pPr>
    <w:rPr>
      <w:rFonts w:eastAsia="Times New Roman" w:cs="Times New Roman"/>
      <w:color w:val="000000"/>
      <w:sz w:val="24"/>
      <w:szCs w:val="24"/>
      <w:lang w:val="en-US"/>
    </w:rPr>
  </w:style>
  <w:style w:type="paragraph" w:styleId="Heading1">
    <w:name w:val="heading 1"/>
    <w:basedOn w:val="Normal"/>
    <w:next w:val="Normal"/>
    <w:link w:val="Heading1Char"/>
    <w:uiPriority w:val="9"/>
    <w:qFormat/>
    <w:rsid w:val="00A40119"/>
    <w:pPr>
      <w:keepNext/>
      <w:keepLines/>
      <w:spacing w:before="240"/>
      <w:outlineLvl w:val="0"/>
    </w:pPr>
    <w:rPr>
      <w:rFonts w:asciiTheme="majorHAnsi" w:eastAsiaTheme="majorEastAsia" w:hAnsiTheme="majorHAnsi" w:cstheme="majorBidi"/>
      <w:b/>
      <w:color w:val="7C0622" w:themeColor="accent1" w:themeShade="BF"/>
      <w:sz w:val="32"/>
      <w:szCs w:val="32"/>
    </w:rPr>
  </w:style>
  <w:style w:type="paragraph" w:styleId="Heading2">
    <w:name w:val="heading 2"/>
    <w:basedOn w:val="Normal"/>
    <w:next w:val="Normal"/>
    <w:link w:val="Heading2Char"/>
    <w:uiPriority w:val="9"/>
    <w:unhideWhenUsed/>
    <w:qFormat/>
    <w:rsid w:val="00A40119"/>
    <w:pPr>
      <w:keepNext/>
      <w:keepLines/>
      <w:spacing w:before="4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uiPriority w:val="9"/>
    <w:unhideWhenUsed/>
    <w:qFormat/>
    <w:rsid w:val="00A40119"/>
    <w:pPr>
      <w:keepNext/>
      <w:keepLines/>
      <w:spacing w:before="40"/>
      <w:outlineLvl w:val="2"/>
    </w:pPr>
    <w:rPr>
      <w:rFonts w:asciiTheme="majorHAnsi" w:eastAsiaTheme="majorEastAsia" w:hAnsiTheme="majorHAnsi" w:cstheme="majorBidi"/>
      <w:color w:val="520416" w:themeColor="accent1" w:themeShade="7F"/>
    </w:rPr>
  </w:style>
  <w:style w:type="paragraph" w:styleId="Heading4">
    <w:name w:val="heading 4"/>
    <w:basedOn w:val="Normal"/>
    <w:next w:val="Normal"/>
    <w:link w:val="Heading4Char"/>
    <w:uiPriority w:val="9"/>
    <w:unhideWhenUsed/>
    <w:qFormat/>
    <w:rsid w:val="009A0296"/>
    <w:pPr>
      <w:keepNext/>
      <w:keepLines/>
      <w:spacing w:before="40"/>
      <w:outlineLvl w:val="3"/>
    </w:pPr>
    <w:rPr>
      <w:rFonts w:asciiTheme="majorHAnsi" w:eastAsiaTheme="majorEastAsia" w:hAnsiTheme="majorHAnsi" w:cstheme="majorBidi"/>
      <w:i/>
      <w:iCs/>
      <w:color w:val="7C0622" w:themeColor="accent1" w:themeShade="BF"/>
    </w:rPr>
  </w:style>
  <w:style w:type="paragraph" w:styleId="Heading5">
    <w:name w:val="heading 5"/>
    <w:basedOn w:val="Normal"/>
    <w:next w:val="Normal"/>
    <w:link w:val="Heading5Char"/>
    <w:uiPriority w:val="9"/>
    <w:unhideWhenUsed/>
    <w:qFormat/>
    <w:rsid w:val="00346AC5"/>
    <w:pPr>
      <w:keepNext/>
      <w:keepLines/>
      <w:spacing w:before="40"/>
      <w:outlineLvl w:val="4"/>
    </w:pPr>
    <w:rPr>
      <w:rFonts w:asciiTheme="majorHAnsi" w:eastAsiaTheme="majorEastAsia" w:hAnsiTheme="majorHAnsi" w:cstheme="majorBidi"/>
      <w:color w:val="7C0622" w:themeColor="accent1" w:themeShade="BF"/>
    </w:rPr>
  </w:style>
  <w:style w:type="paragraph" w:styleId="Heading6">
    <w:name w:val="heading 6"/>
    <w:basedOn w:val="Normal"/>
    <w:next w:val="Normal"/>
    <w:link w:val="Heading6Char"/>
    <w:uiPriority w:val="9"/>
    <w:unhideWhenUsed/>
    <w:rsid w:val="00346AC5"/>
    <w:pPr>
      <w:keepNext/>
      <w:keepLines/>
      <w:spacing w:before="40"/>
      <w:outlineLvl w:val="5"/>
    </w:pPr>
    <w:rPr>
      <w:rFonts w:asciiTheme="majorHAnsi" w:eastAsiaTheme="majorEastAsia" w:hAnsiTheme="majorHAnsi" w:cstheme="majorBidi"/>
      <w:color w:val="52041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CFB"/>
    <w:rPr>
      <w:rFonts w:ascii="Tahoma" w:hAnsi="Tahoma" w:cs="Tahoma"/>
      <w:sz w:val="16"/>
      <w:szCs w:val="16"/>
    </w:rPr>
  </w:style>
  <w:style w:type="character" w:customStyle="1" w:styleId="BalloonTextChar">
    <w:name w:val="Balloon Text Char"/>
    <w:basedOn w:val="DefaultParagraphFont"/>
    <w:link w:val="BalloonText"/>
    <w:uiPriority w:val="99"/>
    <w:semiHidden/>
    <w:rsid w:val="00D86CFB"/>
    <w:rPr>
      <w:rFonts w:ascii="Tahoma" w:eastAsia="Times New Roman" w:hAnsi="Tahoma" w:cs="Tahoma"/>
      <w:color w:val="000000"/>
      <w:sz w:val="16"/>
      <w:szCs w:val="16"/>
      <w:lang w:val="en-US"/>
    </w:rPr>
  </w:style>
  <w:style w:type="paragraph" w:styleId="NoSpacing">
    <w:name w:val="No Spacing"/>
    <w:uiPriority w:val="1"/>
    <w:rsid w:val="00346AC5"/>
    <w:pPr>
      <w:spacing w:after="0" w:line="240" w:lineRule="auto"/>
      <w:jc w:val="both"/>
    </w:pPr>
    <w:rPr>
      <w:rFonts w:eastAsia="Times New Roman" w:cs="Times New Roman"/>
      <w:color w:val="000000"/>
      <w:sz w:val="20"/>
      <w:szCs w:val="24"/>
      <w:lang w:val="en-US"/>
    </w:rPr>
  </w:style>
  <w:style w:type="character" w:styleId="Hyperlink">
    <w:name w:val="Hyperlink"/>
    <w:basedOn w:val="DefaultParagraphFont"/>
    <w:uiPriority w:val="99"/>
    <w:unhideWhenUsed/>
    <w:rsid w:val="00346AC5"/>
    <w:rPr>
      <w:rFonts w:asciiTheme="minorHAnsi" w:hAnsiTheme="minorHAnsi"/>
      <w:color w:val="0563C1" w:themeColor="hyperlink"/>
      <w:u w:val="single"/>
    </w:rPr>
  </w:style>
  <w:style w:type="paragraph" w:styleId="Header">
    <w:name w:val="header"/>
    <w:basedOn w:val="Normal"/>
    <w:link w:val="HeaderChar"/>
    <w:uiPriority w:val="99"/>
    <w:unhideWhenUsed/>
    <w:rsid w:val="00BE12AA"/>
    <w:pPr>
      <w:tabs>
        <w:tab w:val="center" w:pos="4513"/>
        <w:tab w:val="right" w:pos="9026"/>
      </w:tabs>
    </w:pPr>
  </w:style>
  <w:style w:type="character" w:customStyle="1" w:styleId="HeaderChar">
    <w:name w:val="Header Char"/>
    <w:basedOn w:val="DefaultParagraphFont"/>
    <w:link w:val="Header"/>
    <w:uiPriority w:val="99"/>
    <w:rsid w:val="00BE12AA"/>
    <w:rPr>
      <w:rFonts w:ascii="Verdana" w:eastAsia="Times New Roman" w:hAnsi="Verdana" w:cs="Times New Roman"/>
      <w:color w:val="000000"/>
      <w:sz w:val="20"/>
      <w:szCs w:val="24"/>
      <w:lang w:val="en-US"/>
    </w:rPr>
  </w:style>
  <w:style w:type="paragraph" w:styleId="Footer">
    <w:name w:val="footer"/>
    <w:basedOn w:val="Normal"/>
    <w:link w:val="FooterChar"/>
    <w:uiPriority w:val="99"/>
    <w:unhideWhenUsed/>
    <w:rsid w:val="00BE12AA"/>
    <w:pPr>
      <w:tabs>
        <w:tab w:val="center" w:pos="4513"/>
        <w:tab w:val="right" w:pos="9026"/>
      </w:tabs>
    </w:pPr>
  </w:style>
  <w:style w:type="character" w:customStyle="1" w:styleId="FooterChar">
    <w:name w:val="Footer Char"/>
    <w:basedOn w:val="DefaultParagraphFont"/>
    <w:link w:val="Footer"/>
    <w:uiPriority w:val="99"/>
    <w:rsid w:val="00BE12AA"/>
    <w:rPr>
      <w:rFonts w:ascii="Verdana" w:eastAsia="Times New Roman" w:hAnsi="Verdana" w:cs="Times New Roman"/>
      <w:color w:val="000000"/>
      <w:sz w:val="20"/>
      <w:szCs w:val="24"/>
      <w:lang w:val="en-US"/>
    </w:rPr>
  </w:style>
  <w:style w:type="character" w:styleId="CommentReference">
    <w:name w:val="annotation reference"/>
    <w:basedOn w:val="DefaultParagraphFont"/>
    <w:uiPriority w:val="99"/>
    <w:semiHidden/>
    <w:unhideWhenUsed/>
    <w:rsid w:val="00010FBD"/>
    <w:rPr>
      <w:sz w:val="16"/>
      <w:szCs w:val="16"/>
    </w:rPr>
  </w:style>
  <w:style w:type="paragraph" w:styleId="CommentText">
    <w:name w:val="annotation text"/>
    <w:basedOn w:val="Normal"/>
    <w:link w:val="CommentTextChar"/>
    <w:uiPriority w:val="99"/>
    <w:semiHidden/>
    <w:unhideWhenUsed/>
    <w:rsid w:val="00010FBD"/>
    <w:rPr>
      <w:szCs w:val="20"/>
    </w:rPr>
  </w:style>
  <w:style w:type="character" w:customStyle="1" w:styleId="CommentTextChar">
    <w:name w:val="Comment Text Char"/>
    <w:basedOn w:val="DefaultParagraphFont"/>
    <w:link w:val="CommentText"/>
    <w:uiPriority w:val="99"/>
    <w:semiHidden/>
    <w:rsid w:val="00010FBD"/>
    <w:rPr>
      <w:rFonts w:ascii="Verdana" w:eastAsia="Times New Roman" w:hAnsi="Verdana"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010FBD"/>
    <w:rPr>
      <w:b/>
      <w:bCs/>
    </w:rPr>
  </w:style>
  <w:style w:type="character" w:customStyle="1" w:styleId="CommentSubjectChar">
    <w:name w:val="Comment Subject Char"/>
    <w:basedOn w:val="CommentTextChar"/>
    <w:link w:val="CommentSubject"/>
    <w:uiPriority w:val="99"/>
    <w:semiHidden/>
    <w:rsid w:val="00010FBD"/>
    <w:rPr>
      <w:rFonts w:ascii="Verdana" w:eastAsia="Times New Roman" w:hAnsi="Verdana" w:cs="Times New Roman"/>
      <w:b/>
      <w:bCs/>
      <w:color w:val="000000"/>
      <w:sz w:val="20"/>
      <w:szCs w:val="20"/>
      <w:lang w:val="en-US"/>
    </w:rPr>
  </w:style>
  <w:style w:type="paragraph" w:styleId="ListParagraph">
    <w:name w:val="List Paragraph"/>
    <w:basedOn w:val="Normal"/>
    <w:uiPriority w:val="34"/>
    <w:qFormat/>
    <w:rsid w:val="0097623C"/>
    <w:pPr>
      <w:ind w:left="720"/>
      <w:contextualSpacing/>
    </w:pPr>
  </w:style>
  <w:style w:type="paragraph" w:customStyle="1" w:styleId="paragraph">
    <w:name w:val="paragraph"/>
    <w:basedOn w:val="Normal"/>
    <w:rsid w:val="00346AC5"/>
    <w:pPr>
      <w:spacing w:before="100" w:beforeAutospacing="1" w:after="100" w:afterAutospacing="1"/>
      <w:jc w:val="left"/>
    </w:pPr>
    <w:rPr>
      <w:color w:val="auto"/>
      <w:lang w:val="en-GB" w:eastAsia="en-GB"/>
    </w:rPr>
  </w:style>
  <w:style w:type="character" w:customStyle="1" w:styleId="normaltextrun">
    <w:name w:val="normaltextrun"/>
    <w:basedOn w:val="DefaultParagraphFont"/>
    <w:rsid w:val="00346AC5"/>
    <w:rPr>
      <w:rFonts w:asciiTheme="minorHAnsi" w:hAnsiTheme="minorHAnsi"/>
    </w:rPr>
  </w:style>
  <w:style w:type="character" w:customStyle="1" w:styleId="eop">
    <w:name w:val="eop"/>
    <w:basedOn w:val="DefaultParagraphFont"/>
    <w:rsid w:val="00346AC5"/>
    <w:rPr>
      <w:rFonts w:asciiTheme="minorHAnsi" w:hAnsiTheme="minorHAnsi"/>
    </w:rPr>
  </w:style>
  <w:style w:type="character" w:customStyle="1" w:styleId="tabchar">
    <w:name w:val="tabchar"/>
    <w:basedOn w:val="DefaultParagraphFont"/>
    <w:rsid w:val="00346AC5"/>
    <w:rPr>
      <w:rFonts w:asciiTheme="minorHAnsi" w:hAnsiTheme="minorHAnsi"/>
    </w:rPr>
  </w:style>
  <w:style w:type="character" w:styleId="UnresolvedMention">
    <w:name w:val="Unresolved Mention"/>
    <w:basedOn w:val="DefaultParagraphFont"/>
    <w:uiPriority w:val="99"/>
    <w:semiHidden/>
    <w:unhideWhenUsed/>
    <w:rsid w:val="00F42D3F"/>
    <w:rPr>
      <w:color w:val="605E5C"/>
      <w:shd w:val="clear" w:color="auto" w:fill="E1DFDD"/>
    </w:rPr>
  </w:style>
  <w:style w:type="paragraph" w:styleId="NormalWeb">
    <w:name w:val="Normal (Web)"/>
    <w:basedOn w:val="Normal"/>
    <w:uiPriority w:val="99"/>
    <w:unhideWhenUsed/>
    <w:rsid w:val="00346AC5"/>
    <w:pPr>
      <w:spacing w:before="100" w:beforeAutospacing="1" w:after="100" w:afterAutospacing="1"/>
      <w:jc w:val="left"/>
    </w:pPr>
    <w:rPr>
      <w:color w:val="auto"/>
      <w:lang w:val="en-GB" w:eastAsia="en-GB"/>
    </w:rPr>
  </w:style>
  <w:style w:type="paragraph" w:customStyle="1" w:styleId="xxmsonormal">
    <w:name w:val="x_x_msonormal"/>
    <w:basedOn w:val="Normal"/>
    <w:rsid w:val="00346AC5"/>
    <w:pPr>
      <w:jc w:val="left"/>
    </w:pPr>
    <w:rPr>
      <w:rFonts w:eastAsiaTheme="minorHAnsi" w:cs="Calibri"/>
      <w:color w:val="auto"/>
      <w:szCs w:val="20"/>
      <w:lang w:val="en-GB" w:eastAsia="en-GB"/>
    </w:rPr>
  </w:style>
  <w:style w:type="numbering" w:customStyle="1" w:styleId="CurrentList1">
    <w:name w:val="Current List1"/>
    <w:uiPriority w:val="99"/>
    <w:rsid w:val="00F577F3"/>
    <w:pPr>
      <w:numPr>
        <w:numId w:val="8"/>
      </w:numPr>
    </w:pPr>
  </w:style>
  <w:style w:type="paragraph" w:styleId="IntenseQuote">
    <w:name w:val="Intense Quote"/>
    <w:basedOn w:val="Normal"/>
    <w:next w:val="Normal"/>
    <w:link w:val="IntenseQuoteChar"/>
    <w:uiPriority w:val="30"/>
    <w:qFormat/>
    <w:rsid w:val="00144780"/>
    <w:pPr>
      <w:pBdr>
        <w:top w:val="single" w:sz="4" w:space="10" w:color="A7092E" w:themeColor="accent1"/>
        <w:bottom w:val="single" w:sz="4" w:space="10" w:color="A7092E" w:themeColor="accent1"/>
      </w:pBdr>
      <w:spacing w:before="360" w:after="360"/>
      <w:ind w:left="864" w:right="864"/>
      <w:jc w:val="center"/>
    </w:pPr>
    <w:rPr>
      <w:i/>
      <w:iCs/>
      <w:color w:val="A7092E" w:themeColor="accent1"/>
    </w:rPr>
  </w:style>
  <w:style w:type="character" w:customStyle="1" w:styleId="IntenseQuoteChar">
    <w:name w:val="Intense Quote Char"/>
    <w:basedOn w:val="DefaultParagraphFont"/>
    <w:link w:val="IntenseQuote"/>
    <w:uiPriority w:val="30"/>
    <w:rsid w:val="00144780"/>
    <w:rPr>
      <w:rFonts w:ascii="Verdana" w:eastAsia="Times New Roman" w:hAnsi="Verdana" w:cs="Times New Roman"/>
      <w:i/>
      <w:iCs/>
      <w:color w:val="A7092E" w:themeColor="accent1"/>
      <w:sz w:val="20"/>
      <w:szCs w:val="24"/>
      <w:lang w:val="en-US"/>
    </w:rPr>
  </w:style>
  <w:style w:type="character" w:styleId="SubtleReference">
    <w:name w:val="Subtle Reference"/>
    <w:basedOn w:val="DefaultParagraphFont"/>
    <w:uiPriority w:val="31"/>
    <w:qFormat/>
    <w:rsid w:val="009A0296"/>
    <w:rPr>
      <w:rFonts w:asciiTheme="minorHAnsi" w:hAnsiTheme="minorHAnsi"/>
      <w:smallCaps/>
      <w:color w:val="5A5A5A" w:themeColor="text1" w:themeTint="A5"/>
    </w:rPr>
  </w:style>
  <w:style w:type="character" w:styleId="Strong">
    <w:name w:val="Strong"/>
    <w:basedOn w:val="DefaultParagraphFont"/>
    <w:uiPriority w:val="22"/>
    <w:qFormat/>
    <w:rsid w:val="009A0296"/>
    <w:rPr>
      <w:rFonts w:asciiTheme="minorHAnsi" w:hAnsiTheme="minorHAnsi"/>
      <w:b/>
      <w:bCs/>
    </w:rPr>
  </w:style>
  <w:style w:type="paragraph" w:styleId="Quote">
    <w:name w:val="Quote"/>
    <w:basedOn w:val="Normal"/>
    <w:next w:val="Normal"/>
    <w:link w:val="QuoteChar"/>
    <w:uiPriority w:val="29"/>
    <w:qFormat/>
    <w:rsid w:val="001447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4780"/>
    <w:rPr>
      <w:rFonts w:ascii="Verdana" w:eastAsia="Times New Roman" w:hAnsi="Verdana" w:cs="Times New Roman"/>
      <w:i/>
      <w:iCs/>
      <w:color w:val="404040" w:themeColor="text1" w:themeTint="BF"/>
      <w:sz w:val="20"/>
      <w:szCs w:val="24"/>
      <w:lang w:val="en-US"/>
    </w:rPr>
  </w:style>
  <w:style w:type="character" w:styleId="BookTitle">
    <w:name w:val="Book Title"/>
    <w:basedOn w:val="DefaultParagraphFont"/>
    <w:uiPriority w:val="33"/>
    <w:qFormat/>
    <w:rsid w:val="009A0296"/>
    <w:rPr>
      <w:rFonts w:asciiTheme="minorHAnsi" w:hAnsiTheme="minorHAnsi"/>
      <w:b/>
      <w:bCs/>
      <w:i/>
      <w:iCs/>
      <w:spacing w:val="5"/>
    </w:rPr>
  </w:style>
  <w:style w:type="table" w:styleId="TableGrid">
    <w:name w:val="Table Grid"/>
    <w:basedOn w:val="TableNormal"/>
    <w:uiPriority w:val="59"/>
    <w:rsid w:val="00F55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0119"/>
    <w:rPr>
      <w:rFonts w:asciiTheme="majorHAnsi" w:eastAsiaTheme="majorEastAsia" w:hAnsiTheme="majorHAnsi" w:cstheme="majorBidi"/>
      <w:b/>
      <w:color w:val="7C0622" w:themeColor="accent1" w:themeShade="BF"/>
      <w:sz w:val="32"/>
      <w:szCs w:val="32"/>
      <w:lang w:val="en-US"/>
    </w:rPr>
  </w:style>
  <w:style w:type="character" w:customStyle="1" w:styleId="Heading2Char">
    <w:name w:val="Heading 2 Char"/>
    <w:basedOn w:val="DefaultParagraphFont"/>
    <w:link w:val="Heading2"/>
    <w:uiPriority w:val="9"/>
    <w:rsid w:val="00A40119"/>
    <w:rPr>
      <w:rFonts w:asciiTheme="majorHAnsi" w:eastAsiaTheme="majorEastAsia" w:hAnsiTheme="majorHAnsi" w:cstheme="majorBidi"/>
      <w:b/>
      <w:color w:val="000000" w:themeColor="text1"/>
      <w:sz w:val="32"/>
      <w:szCs w:val="26"/>
      <w:lang w:val="en-US"/>
    </w:rPr>
  </w:style>
  <w:style w:type="character" w:customStyle="1" w:styleId="Heading3Char">
    <w:name w:val="Heading 3 Char"/>
    <w:basedOn w:val="DefaultParagraphFont"/>
    <w:link w:val="Heading3"/>
    <w:uiPriority w:val="9"/>
    <w:rsid w:val="00A40119"/>
    <w:rPr>
      <w:rFonts w:asciiTheme="majorHAnsi" w:eastAsiaTheme="majorEastAsia" w:hAnsiTheme="majorHAnsi" w:cstheme="majorBidi"/>
      <w:color w:val="520416" w:themeColor="accent1" w:themeShade="7F"/>
      <w:sz w:val="24"/>
      <w:szCs w:val="24"/>
      <w:lang w:val="en-US"/>
    </w:rPr>
  </w:style>
  <w:style w:type="paragraph" w:styleId="Title">
    <w:name w:val="Title"/>
    <w:basedOn w:val="Normal"/>
    <w:next w:val="Normal"/>
    <w:link w:val="TitleChar"/>
    <w:uiPriority w:val="10"/>
    <w:qFormat/>
    <w:rsid w:val="00A40119"/>
    <w:pPr>
      <w:contextualSpacing/>
    </w:pPr>
    <w:rPr>
      <w:rFonts w:asciiTheme="majorHAnsi" w:eastAsiaTheme="majorEastAsia" w:hAnsiTheme="majorHAnsi" w:cstheme="majorBidi"/>
      <w:b/>
      <w:color w:val="A7092E" w:themeColor="accent1"/>
      <w:spacing w:val="-10"/>
      <w:kern w:val="28"/>
      <w:sz w:val="56"/>
      <w:szCs w:val="56"/>
    </w:rPr>
  </w:style>
  <w:style w:type="character" w:customStyle="1" w:styleId="TitleChar">
    <w:name w:val="Title Char"/>
    <w:basedOn w:val="DefaultParagraphFont"/>
    <w:link w:val="Title"/>
    <w:uiPriority w:val="10"/>
    <w:rsid w:val="00A40119"/>
    <w:rPr>
      <w:rFonts w:asciiTheme="majorHAnsi" w:eastAsiaTheme="majorEastAsia" w:hAnsiTheme="majorHAnsi" w:cstheme="majorBidi"/>
      <w:b/>
      <w:color w:val="A7092E" w:themeColor="accent1"/>
      <w:spacing w:val="-10"/>
      <w:kern w:val="28"/>
      <w:sz w:val="56"/>
      <w:szCs w:val="56"/>
      <w:lang w:val="en-US"/>
    </w:rPr>
  </w:style>
  <w:style w:type="character" w:styleId="Emphasis">
    <w:name w:val="Emphasis"/>
    <w:basedOn w:val="DefaultParagraphFont"/>
    <w:uiPriority w:val="20"/>
    <w:qFormat/>
    <w:rsid w:val="009A0296"/>
    <w:rPr>
      <w:rFonts w:asciiTheme="minorHAnsi" w:hAnsiTheme="minorHAnsi"/>
      <w:i/>
      <w:iCs/>
    </w:rPr>
  </w:style>
  <w:style w:type="character" w:customStyle="1" w:styleId="Heading4Char">
    <w:name w:val="Heading 4 Char"/>
    <w:basedOn w:val="DefaultParagraphFont"/>
    <w:link w:val="Heading4"/>
    <w:uiPriority w:val="9"/>
    <w:rsid w:val="009A0296"/>
    <w:rPr>
      <w:rFonts w:asciiTheme="majorHAnsi" w:eastAsiaTheme="majorEastAsia" w:hAnsiTheme="majorHAnsi" w:cstheme="majorBidi"/>
      <w:i/>
      <w:iCs/>
      <w:color w:val="7C0622" w:themeColor="accent1" w:themeShade="BF"/>
      <w:sz w:val="24"/>
      <w:szCs w:val="24"/>
      <w:lang w:val="en-US"/>
    </w:rPr>
  </w:style>
  <w:style w:type="character" w:styleId="SubtleEmphasis">
    <w:name w:val="Subtle Emphasis"/>
    <w:basedOn w:val="DefaultParagraphFont"/>
    <w:uiPriority w:val="19"/>
    <w:qFormat/>
    <w:rsid w:val="009A0296"/>
    <w:rPr>
      <w:rFonts w:asciiTheme="minorHAnsi" w:hAnsiTheme="minorHAnsi"/>
      <w:i/>
      <w:iCs/>
      <w:color w:val="404040" w:themeColor="text1" w:themeTint="BF"/>
    </w:rPr>
  </w:style>
  <w:style w:type="character" w:styleId="IntenseEmphasis">
    <w:name w:val="Intense Emphasis"/>
    <w:basedOn w:val="DefaultParagraphFont"/>
    <w:uiPriority w:val="21"/>
    <w:qFormat/>
    <w:rsid w:val="009A0296"/>
    <w:rPr>
      <w:rFonts w:asciiTheme="minorHAnsi" w:hAnsiTheme="minorHAnsi"/>
      <w:i/>
      <w:iCs/>
      <w:color w:val="A7092E" w:themeColor="accent1"/>
    </w:rPr>
  </w:style>
  <w:style w:type="character" w:styleId="IntenseReference">
    <w:name w:val="Intense Reference"/>
    <w:basedOn w:val="DefaultParagraphFont"/>
    <w:uiPriority w:val="32"/>
    <w:qFormat/>
    <w:rsid w:val="009A0296"/>
    <w:rPr>
      <w:rFonts w:asciiTheme="minorHAnsi" w:hAnsiTheme="minorHAnsi"/>
      <w:b/>
      <w:bCs/>
      <w:smallCaps/>
      <w:color w:val="A7092E" w:themeColor="accent1"/>
      <w:spacing w:val="5"/>
    </w:rPr>
  </w:style>
  <w:style w:type="paragraph" w:styleId="Subtitle">
    <w:name w:val="Subtitle"/>
    <w:basedOn w:val="Normal"/>
    <w:next w:val="Normal"/>
    <w:link w:val="SubtitleChar"/>
    <w:uiPriority w:val="11"/>
    <w:qFormat/>
    <w:rsid w:val="00346AC5"/>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46AC5"/>
    <w:rPr>
      <w:rFonts w:eastAsiaTheme="minorEastAsia"/>
      <w:color w:val="5A5A5A" w:themeColor="text1" w:themeTint="A5"/>
      <w:spacing w:val="15"/>
      <w:lang w:val="en-US"/>
    </w:rPr>
  </w:style>
  <w:style w:type="character" w:customStyle="1" w:styleId="Heading5Char">
    <w:name w:val="Heading 5 Char"/>
    <w:basedOn w:val="DefaultParagraphFont"/>
    <w:link w:val="Heading5"/>
    <w:uiPriority w:val="9"/>
    <w:rsid w:val="00346AC5"/>
    <w:rPr>
      <w:rFonts w:asciiTheme="majorHAnsi" w:eastAsiaTheme="majorEastAsia" w:hAnsiTheme="majorHAnsi" w:cstheme="majorBidi"/>
      <w:color w:val="7C0622" w:themeColor="accent1" w:themeShade="BF"/>
      <w:sz w:val="24"/>
      <w:szCs w:val="24"/>
      <w:lang w:val="en-US"/>
    </w:rPr>
  </w:style>
  <w:style w:type="character" w:customStyle="1" w:styleId="Heading6Char">
    <w:name w:val="Heading 6 Char"/>
    <w:basedOn w:val="DefaultParagraphFont"/>
    <w:link w:val="Heading6"/>
    <w:uiPriority w:val="9"/>
    <w:rsid w:val="00346AC5"/>
    <w:rPr>
      <w:rFonts w:asciiTheme="majorHAnsi" w:eastAsiaTheme="majorEastAsia" w:hAnsiTheme="majorHAnsi" w:cstheme="majorBidi"/>
      <w:color w:val="520416"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891">
      <w:bodyDiv w:val="1"/>
      <w:marLeft w:val="0"/>
      <w:marRight w:val="0"/>
      <w:marTop w:val="0"/>
      <w:marBottom w:val="0"/>
      <w:divBdr>
        <w:top w:val="none" w:sz="0" w:space="0" w:color="auto"/>
        <w:left w:val="none" w:sz="0" w:space="0" w:color="auto"/>
        <w:bottom w:val="none" w:sz="0" w:space="0" w:color="auto"/>
        <w:right w:val="none" w:sz="0" w:space="0" w:color="auto"/>
      </w:divBdr>
      <w:divsChild>
        <w:div w:id="1544946811">
          <w:marLeft w:val="0"/>
          <w:marRight w:val="0"/>
          <w:marTop w:val="0"/>
          <w:marBottom w:val="0"/>
          <w:divBdr>
            <w:top w:val="none" w:sz="0" w:space="0" w:color="auto"/>
            <w:left w:val="none" w:sz="0" w:space="0" w:color="auto"/>
            <w:bottom w:val="none" w:sz="0" w:space="0" w:color="auto"/>
            <w:right w:val="none" w:sz="0" w:space="0" w:color="auto"/>
          </w:divBdr>
        </w:div>
        <w:div w:id="1983850595">
          <w:marLeft w:val="0"/>
          <w:marRight w:val="0"/>
          <w:marTop w:val="0"/>
          <w:marBottom w:val="0"/>
          <w:divBdr>
            <w:top w:val="none" w:sz="0" w:space="0" w:color="auto"/>
            <w:left w:val="none" w:sz="0" w:space="0" w:color="auto"/>
            <w:bottom w:val="none" w:sz="0" w:space="0" w:color="auto"/>
            <w:right w:val="none" w:sz="0" w:space="0" w:color="auto"/>
          </w:divBdr>
        </w:div>
        <w:div w:id="1731808328">
          <w:marLeft w:val="0"/>
          <w:marRight w:val="0"/>
          <w:marTop w:val="0"/>
          <w:marBottom w:val="0"/>
          <w:divBdr>
            <w:top w:val="none" w:sz="0" w:space="0" w:color="auto"/>
            <w:left w:val="none" w:sz="0" w:space="0" w:color="auto"/>
            <w:bottom w:val="none" w:sz="0" w:space="0" w:color="auto"/>
            <w:right w:val="none" w:sz="0" w:space="0" w:color="auto"/>
          </w:divBdr>
        </w:div>
        <w:div w:id="241332502">
          <w:marLeft w:val="0"/>
          <w:marRight w:val="0"/>
          <w:marTop w:val="0"/>
          <w:marBottom w:val="0"/>
          <w:divBdr>
            <w:top w:val="none" w:sz="0" w:space="0" w:color="auto"/>
            <w:left w:val="none" w:sz="0" w:space="0" w:color="auto"/>
            <w:bottom w:val="none" w:sz="0" w:space="0" w:color="auto"/>
            <w:right w:val="none" w:sz="0" w:space="0" w:color="auto"/>
          </w:divBdr>
        </w:div>
      </w:divsChild>
    </w:div>
    <w:div w:id="211114062">
      <w:bodyDiv w:val="1"/>
      <w:marLeft w:val="0"/>
      <w:marRight w:val="0"/>
      <w:marTop w:val="0"/>
      <w:marBottom w:val="0"/>
      <w:divBdr>
        <w:top w:val="none" w:sz="0" w:space="0" w:color="auto"/>
        <w:left w:val="none" w:sz="0" w:space="0" w:color="auto"/>
        <w:bottom w:val="none" w:sz="0" w:space="0" w:color="auto"/>
        <w:right w:val="none" w:sz="0" w:space="0" w:color="auto"/>
      </w:divBdr>
    </w:div>
    <w:div w:id="262223502">
      <w:bodyDiv w:val="1"/>
      <w:marLeft w:val="0"/>
      <w:marRight w:val="0"/>
      <w:marTop w:val="0"/>
      <w:marBottom w:val="0"/>
      <w:divBdr>
        <w:top w:val="none" w:sz="0" w:space="0" w:color="auto"/>
        <w:left w:val="none" w:sz="0" w:space="0" w:color="auto"/>
        <w:bottom w:val="none" w:sz="0" w:space="0" w:color="auto"/>
        <w:right w:val="none" w:sz="0" w:space="0" w:color="auto"/>
      </w:divBdr>
    </w:div>
    <w:div w:id="308175456">
      <w:bodyDiv w:val="1"/>
      <w:marLeft w:val="0"/>
      <w:marRight w:val="0"/>
      <w:marTop w:val="0"/>
      <w:marBottom w:val="0"/>
      <w:divBdr>
        <w:top w:val="none" w:sz="0" w:space="0" w:color="auto"/>
        <w:left w:val="none" w:sz="0" w:space="0" w:color="auto"/>
        <w:bottom w:val="none" w:sz="0" w:space="0" w:color="auto"/>
        <w:right w:val="none" w:sz="0" w:space="0" w:color="auto"/>
      </w:divBdr>
    </w:div>
    <w:div w:id="325670601">
      <w:bodyDiv w:val="1"/>
      <w:marLeft w:val="0"/>
      <w:marRight w:val="0"/>
      <w:marTop w:val="0"/>
      <w:marBottom w:val="0"/>
      <w:divBdr>
        <w:top w:val="none" w:sz="0" w:space="0" w:color="auto"/>
        <w:left w:val="none" w:sz="0" w:space="0" w:color="auto"/>
        <w:bottom w:val="none" w:sz="0" w:space="0" w:color="auto"/>
        <w:right w:val="none" w:sz="0" w:space="0" w:color="auto"/>
      </w:divBdr>
    </w:div>
    <w:div w:id="384186081">
      <w:bodyDiv w:val="1"/>
      <w:marLeft w:val="0"/>
      <w:marRight w:val="0"/>
      <w:marTop w:val="0"/>
      <w:marBottom w:val="0"/>
      <w:divBdr>
        <w:top w:val="none" w:sz="0" w:space="0" w:color="auto"/>
        <w:left w:val="none" w:sz="0" w:space="0" w:color="auto"/>
        <w:bottom w:val="none" w:sz="0" w:space="0" w:color="auto"/>
        <w:right w:val="none" w:sz="0" w:space="0" w:color="auto"/>
      </w:divBdr>
    </w:div>
    <w:div w:id="647781233">
      <w:bodyDiv w:val="1"/>
      <w:marLeft w:val="0"/>
      <w:marRight w:val="0"/>
      <w:marTop w:val="0"/>
      <w:marBottom w:val="0"/>
      <w:divBdr>
        <w:top w:val="none" w:sz="0" w:space="0" w:color="auto"/>
        <w:left w:val="none" w:sz="0" w:space="0" w:color="auto"/>
        <w:bottom w:val="none" w:sz="0" w:space="0" w:color="auto"/>
        <w:right w:val="none" w:sz="0" w:space="0" w:color="auto"/>
      </w:divBdr>
      <w:divsChild>
        <w:div w:id="1029448111">
          <w:marLeft w:val="0"/>
          <w:marRight w:val="0"/>
          <w:marTop w:val="0"/>
          <w:marBottom w:val="0"/>
          <w:divBdr>
            <w:top w:val="none" w:sz="0" w:space="0" w:color="auto"/>
            <w:left w:val="none" w:sz="0" w:space="0" w:color="auto"/>
            <w:bottom w:val="none" w:sz="0" w:space="0" w:color="auto"/>
            <w:right w:val="none" w:sz="0" w:space="0" w:color="auto"/>
          </w:divBdr>
        </w:div>
        <w:div w:id="1506818831">
          <w:marLeft w:val="0"/>
          <w:marRight w:val="0"/>
          <w:marTop w:val="0"/>
          <w:marBottom w:val="0"/>
          <w:divBdr>
            <w:top w:val="none" w:sz="0" w:space="0" w:color="auto"/>
            <w:left w:val="none" w:sz="0" w:space="0" w:color="auto"/>
            <w:bottom w:val="none" w:sz="0" w:space="0" w:color="auto"/>
            <w:right w:val="none" w:sz="0" w:space="0" w:color="auto"/>
          </w:divBdr>
        </w:div>
        <w:div w:id="919022264">
          <w:marLeft w:val="0"/>
          <w:marRight w:val="0"/>
          <w:marTop w:val="0"/>
          <w:marBottom w:val="0"/>
          <w:divBdr>
            <w:top w:val="none" w:sz="0" w:space="0" w:color="auto"/>
            <w:left w:val="none" w:sz="0" w:space="0" w:color="auto"/>
            <w:bottom w:val="none" w:sz="0" w:space="0" w:color="auto"/>
            <w:right w:val="none" w:sz="0" w:space="0" w:color="auto"/>
          </w:divBdr>
        </w:div>
        <w:div w:id="1649941207">
          <w:marLeft w:val="0"/>
          <w:marRight w:val="0"/>
          <w:marTop w:val="0"/>
          <w:marBottom w:val="0"/>
          <w:divBdr>
            <w:top w:val="none" w:sz="0" w:space="0" w:color="auto"/>
            <w:left w:val="none" w:sz="0" w:space="0" w:color="auto"/>
            <w:bottom w:val="none" w:sz="0" w:space="0" w:color="auto"/>
            <w:right w:val="none" w:sz="0" w:space="0" w:color="auto"/>
          </w:divBdr>
        </w:div>
        <w:div w:id="1269116460">
          <w:marLeft w:val="0"/>
          <w:marRight w:val="0"/>
          <w:marTop w:val="0"/>
          <w:marBottom w:val="0"/>
          <w:divBdr>
            <w:top w:val="none" w:sz="0" w:space="0" w:color="auto"/>
            <w:left w:val="none" w:sz="0" w:space="0" w:color="auto"/>
            <w:bottom w:val="none" w:sz="0" w:space="0" w:color="auto"/>
            <w:right w:val="none" w:sz="0" w:space="0" w:color="auto"/>
          </w:divBdr>
        </w:div>
        <w:div w:id="1637833183">
          <w:marLeft w:val="0"/>
          <w:marRight w:val="0"/>
          <w:marTop w:val="0"/>
          <w:marBottom w:val="0"/>
          <w:divBdr>
            <w:top w:val="none" w:sz="0" w:space="0" w:color="auto"/>
            <w:left w:val="none" w:sz="0" w:space="0" w:color="auto"/>
            <w:bottom w:val="none" w:sz="0" w:space="0" w:color="auto"/>
            <w:right w:val="none" w:sz="0" w:space="0" w:color="auto"/>
          </w:divBdr>
        </w:div>
        <w:div w:id="1836454124">
          <w:marLeft w:val="0"/>
          <w:marRight w:val="0"/>
          <w:marTop w:val="0"/>
          <w:marBottom w:val="0"/>
          <w:divBdr>
            <w:top w:val="none" w:sz="0" w:space="0" w:color="auto"/>
            <w:left w:val="none" w:sz="0" w:space="0" w:color="auto"/>
            <w:bottom w:val="none" w:sz="0" w:space="0" w:color="auto"/>
            <w:right w:val="none" w:sz="0" w:space="0" w:color="auto"/>
          </w:divBdr>
        </w:div>
        <w:div w:id="1127895247">
          <w:marLeft w:val="0"/>
          <w:marRight w:val="0"/>
          <w:marTop w:val="0"/>
          <w:marBottom w:val="0"/>
          <w:divBdr>
            <w:top w:val="none" w:sz="0" w:space="0" w:color="auto"/>
            <w:left w:val="none" w:sz="0" w:space="0" w:color="auto"/>
            <w:bottom w:val="none" w:sz="0" w:space="0" w:color="auto"/>
            <w:right w:val="none" w:sz="0" w:space="0" w:color="auto"/>
          </w:divBdr>
        </w:div>
        <w:div w:id="905147878">
          <w:marLeft w:val="0"/>
          <w:marRight w:val="0"/>
          <w:marTop w:val="0"/>
          <w:marBottom w:val="0"/>
          <w:divBdr>
            <w:top w:val="none" w:sz="0" w:space="0" w:color="auto"/>
            <w:left w:val="none" w:sz="0" w:space="0" w:color="auto"/>
            <w:bottom w:val="none" w:sz="0" w:space="0" w:color="auto"/>
            <w:right w:val="none" w:sz="0" w:space="0" w:color="auto"/>
          </w:divBdr>
        </w:div>
      </w:divsChild>
    </w:div>
    <w:div w:id="726339506">
      <w:bodyDiv w:val="1"/>
      <w:marLeft w:val="0"/>
      <w:marRight w:val="0"/>
      <w:marTop w:val="0"/>
      <w:marBottom w:val="0"/>
      <w:divBdr>
        <w:top w:val="none" w:sz="0" w:space="0" w:color="auto"/>
        <w:left w:val="none" w:sz="0" w:space="0" w:color="auto"/>
        <w:bottom w:val="none" w:sz="0" w:space="0" w:color="auto"/>
        <w:right w:val="none" w:sz="0" w:space="0" w:color="auto"/>
      </w:divBdr>
    </w:div>
    <w:div w:id="803472113">
      <w:bodyDiv w:val="1"/>
      <w:marLeft w:val="0"/>
      <w:marRight w:val="0"/>
      <w:marTop w:val="0"/>
      <w:marBottom w:val="0"/>
      <w:divBdr>
        <w:top w:val="none" w:sz="0" w:space="0" w:color="auto"/>
        <w:left w:val="none" w:sz="0" w:space="0" w:color="auto"/>
        <w:bottom w:val="none" w:sz="0" w:space="0" w:color="auto"/>
        <w:right w:val="none" w:sz="0" w:space="0" w:color="auto"/>
      </w:divBdr>
    </w:div>
    <w:div w:id="843276485">
      <w:bodyDiv w:val="1"/>
      <w:marLeft w:val="0"/>
      <w:marRight w:val="0"/>
      <w:marTop w:val="0"/>
      <w:marBottom w:val="0"/>
      <w:divBdr>
        <w:top w:val="none" w:sz="0" w:space="0" w:color="auto"/>
        <w:left w:val="none" w:sz="0" w:space="0" w:color="auto"/>
        <w:bottom w:val="none" w:sz="0" w:space="0" w:color="auto"/>
        <w:right w:val="none" w:sz="0" w:space="0" w:color="auto"/>
      </w:divBdr>
    </w:div>
    <w:div w:id="970523228">
      <w:bodyDiv w:val="1"/>
      <w:marLeft w:val="0"/>
      <w:marRight w:val="0"/>
      <w:marTop w:val="0"/>
      <w:marBottom w:val="0"/>
      <w:divBdr>
        <w:top w:val="none" w:sz="0" w:space="0" w:color="auto"/>
        <w:left w:val="none" w:sz="0" w:space="0" w:color="auto"/>
        <w:bottom w:val="none" w:sz="0" w:space="0" w:color="auto"/>
        <w:right w:val="none" w:sz="0" w:space="0" w:color="auto"/>
      </w:divBdr>
    </w:div>
    <w:div w:id="996572502">
      <w:bodyDiv w:val="1"/>
      <w:marLeft w:val="0"/>
      <w:marRight w:val="0"/>
      <w:marTop w:val="0"/>
      <w:marBottom w:val="0"/>
      <w:divBdr>
        <w:top w:val="none" w:sz="0" w:space="0" w:color="auto"/>
        <w:left w:val="none" w:sz="0" w:space="0" w:color="auto"/>
        <w:bottom w:val="none" w:sz="0" w:space="0" w:color="auto"/>
        <w:right w:val="none" w:sz="0" w:space="0" w:color="auto"/>
      </w:divBdr>
    </w:div>
    <w:div w:id="1096904745">
      <w:bodyDiv w:val="1"/>
      <w:marLeft w:val="0"/>
      <w:marRight w:val="0"/>
      <w:marTop w:val="0"/>
      <w:marBottom w:val="0"/>
      <w:divBdr>
        <w:top w:val="none" w:sz="0" w:space="0" w:color="auto"/>
        <w:left w:val="none" w:sz="0" w:space="0" w:color="auto"/>
        <w:bottom w:val="none" w:sz="0" w:space="0" w:color="auto"/>
        <w:right w:val="none" w:sz="0" w:space="0" w:color="auto"/>
      </w:divBdr>
    </w:div>
    <w:div w:id="1327127276">
      <w:bodyDiv w:val="1"/>
      <w:marLeft w:val="0"/>
      <w:marRight w:val="0"/>
      <w:marTop w:val="0"/>
      <w:marBottom w:val="0"/>
      <w:divBdr>
        <w:top w:val="none" w:sz="0" w:space="0" w:color="auto"/>
        <w:left w:val="none" w:sz="0" w:space="0" w:color="auto"/>
        <w:bottom w:val="none" w:sz="0" w:space="0" w:color="auto"/>
        <w:right w:val="none" w:sz="0" w:space="0" w:color="auto"/>
      </w:divBdr>
    </w:div>
    <w:div w:id="1334453842">
      <w:bodyDiv w:val="1"/>
      <w:marLeft w:val="0"/>
      <w:marRight w:val="0"/>
      <w:marTop w:val="0"/>
      <w:marBottom w:val="0"/>
      <w:divBdr>
        <w:top w:val="none" w:sz="0" w:space="0" w:color="auto"/>
        <w:left w:val="none" w:sz="0" w:space="0" w:color="auto"/>
        <w:bottom w:val="none" w:sz="0" w:space="0" w:color="auto"/>
        <w:right w:val="none" w:sz="0" w:space="0" w:color="auto"/>
      </w:divBdr>
    </w:div>
    <w:div w:id="1467967488">
      <w:bodyDiv w:val="1"/>
      <w:marLeft w:val="0"/>
      <w:marRight w:val="0"/>
      <w:marTop w:val="0"/>
      <w:marBottom w:val="0"/>
      <w:divBdr>
        <w:top w:val="none" w:sz="0" w:space="0" w:color="auto"/>
        <w:left w:val="none" w:sz="0" w:space="0" w:color="auto"/>
        <w:bottom w:val="none" w:sz="0" w:space="0" w:color="auto"/>
        <w:right w:val="none" w:sz="0" w:space="0" w:color="auto"/>
      </w:divBdr>
      <w:divsChild>
        <w:div w:id="373621556">
          <w:marLeft w:val="0"/>
          <w:marRight w:val="0"/>
          <w:marTop w:val="0"/>
          <w:marBottom w:val="0"/>
          <w:divBdr>
            <w:top w:val="none" w:sz="0" w:space="0" w:color="auto"/>
            <w:left w:val="none" w:sz="0" w:space="0" w:color="auto"/>
            <w:bottom w:val="none" w:sz="0" w:space="0" w:color="auto"/>
            <w:right w:val="none" w:sz="0" w:space="0" w:color="auto"/>
          </w:divBdr>
        </w:div>
        <w:div w:id="1696998162">
          <w:marLeft w:val="0"/>
          <w:marRight w:val="0"/>
          <w:marTop w:val="0"/>
          <w:marBottom w:val="0"/>
          <w:divBdr>
            <w:top w:val="none" w:sz="0" w:space="0" w:color="auto"/>
            <w:left w:val="none" w:sz="0" w:space="0" w:color="auto"/>
            <w:bottom w:val="none" w:sz="0" w:space="0" w:color="auto"/>
            <w:right w:val="none" w:sz="0" w:space="0" w:color="auto"/>
          </w:divBdr>
        </w:div>
        <w:div w:id="142041282">
          <w:marLeft w:val="0"/>
          <w:marRight w:val="0"/>
          <w:marTop w:val="0"/>
          <w:marBottom w:val="0"/>
          <w:divBdr>
            <w:top w:val="none" w:sz="0" w:space="0" w:color="auto"/>
            <w:left w:val="none" w:sz="0" w:space="0" w:color="auto"/>
            <w:bottom w:val="none" w:sz="0" w:space="0" w:color="auto"/>
            <w:right w:val="none" w:sz="0" w:space="0" w:color="auto"/>
          </w:divBdr>
        </w:div>
        <w:div w:id="577129735">
          <w:marLeft w:val="0"/>
          <w:marRight w:val="0"/>
          <w:marTop w:val="0"/>
          <w:marBottom w:val="0"/>
          <w:divBdr>
            <w:top w:val="none" w:sz="0" w:space="0" w:color="auto"/>
            <w:left w:val="none" w:sz="0" w:space="0" w:color="auto"/>
            <w:bottom w:val="none" w:sz="0" w:space="0" w:color="auto"/>
            <w:right w:val="none" w:sz="0" w:space="0" w:color="auto"/>
          </w:divBdr>
        </w:div>
        <w:div w:id="674575526">
          <w:marLeft w:val="0"/>
          <w:marRight w:val="0"/>
          <w:marTop w:val="0"/>
          <w:marBottom w:val="0"/>
          <w:divBdr>
            <w:top w:val="none" w:sz="0" w:space="0" w:color="auto"/>
            <w:left w:val="none" w:sz="0" w:space="0" w:color="auto"/>
            <w:bottom w:val="none" w:sz="0" w:space="0" w:color="auto"/>
            <w:right w:val="none" w:sz="0" w:space="0" w:color="auto"/>
          </w:divBdr>
        </w:div>
        <w:div w:id="1723795525">
          <w:marLeft w:val="0"/>
          <w:marRight w:val="0"/>
          <w:marTop w:val="0"/>
          <w:marBottom w:val="0"/>
          <w:divBdr>
            <w:top w:val="none" w:sz="0" w:space="0" w:color="auto"/>
            <w:left w:val="none" w:sz="0" w:space="0" w:color="auto"/>
            <w:bottom w:val="none" w:sz="0" w:space="0" w:color="auto"/>
            <w:right w:val="none" w:sz="0" w:space="0" w:color="auto"/>
          </w:divBdr>
        </w:div>
        <w:div w:id="1452557926">
          <w:marLeft w:val="0"/>
          <w:marRight w:val="0"/>
          <w:marTop w:val="0"/>
          <w:marBottom w:val="0"/>
          <w:divBdr>
            <w:top w:val="none" w:sz="0" w:space="0" w:color="auto"/>
            <w:left w:val="none" w:sz="0" w:space="0" w:color="auto"/>
            <w:bottom w:val="none" w:sz="0" w:space="0" w:color="auto"/>
            <w:right w:val="none" w:sz="0" w:space="0" w:color="auto"/>
          </w:divBdr>
        </w:div>
        <w:div w:id="1380082708">
          <w:marLeft w:val="0"/>
          <w:marRight w:val="0"/>
          <w:marTop w:val="0"/>
          <w:marBottom w:val="0"/>
          <w:divBdr>
            <w:top w:val="none" w:sz="0" w:space="0" w:color="auto"/>
            <w:left w:val="none" w:sz="0" w:space="0" w:color="auto"/>
            <w:bottom w:val="none" w:sz="0" w:space="0" w:color="auto"/>
            <w:right w:val="none" w:sz="0" w:space="0" w:color="auto"/>
          </w:divBdr>
        </w:div>
        <w:div w:id="2064403460">
          <w:marLeft w:val="0"/>
          <w:marRight w:val="0"/>
          <w:marTop w:val="0"/>
          <w:marBottom w:val="0"/>
          <w:divBdr>
            <w:top w:val="none" w:sz="0" w:space="0" w:color="auto"/>
            <w:left w:val="none" w:sz="0" w:space="0" w:color="auto"/>
            <w:bottom w:val="none" w:sz="0" w:space="0" w:color="auto"/>
            <w:right w:val="none" w:sz="0" w:space="0" w:color="auto"/>
          </w:divBdr>
        </w:div>
      </w:divsChild>
    </w:div>
    <w:div w:id="1566063510">
      <w:bodyDiv w:val="1"/>
      <w:marLeft w:val="0"/>
      <w:marRight w:val="0"/>
      <w:marTop w:val="0"/>
      <w:marBottom w:val="0"/>
      <w:divBdr>
        <w:top w:val="none" w:sz="0" w:space="0" w:color="auto"/>
        <w:left w:val="none" w:sz="0" w:space="0" w:color="auto"/>
        <w:bottom w:val="none" w:sz="0" w:space="0" w:color="auto"/>
        <w:right w:val="none" w:sz="0" w:space="0" w:color="auto"/>
      </w:divBdr>
    </w:div>
    <w:div w:id="1777947596">
      <w:bodyDiv w:val="1"/>
      <w:marLeft w:val="0"/>
      <w:marRight w:val="0"/>
      <w:marTop w:val="0"/>
      <w:marBottom w:val="0"/>
      <w:divBdr>
        <w:top w:val="none" w:sz="0" w:space="0" w:color="auto"/>
        <w:left w:val="none" w:sz="0" w:space="0" w:color="auto"/>
        <w:bottom w:val="none" w:sz="0" w:space="0" w:color="auto"/>
        <w:right w:val="none" w:sz="0" w:space="0" w:color="auto"/>
      </w:divBdr>
    </w:div>
    <w:div w:id="2027126079">
      <w:bodyDiv w:val="1"/>
      <w:marLeft w:val="0"/>
      <w:marRight w:val="0"/>
      <w:marTop w:val="0"/>
      <w:marBottom w:val="0"/>
      <w:divBdr>
        <w:top w:val="none" w:sz="0" w:space="0" w:color="auto"/>
        <w:left w:val="none" w:sz="0" w:space="0" w:color="auto"/>
        <w:bottom w:val="none" w:sz="0" w:space="0" w:color="auto"/>
        <w:right w:val="none" w:sz="0" w:space="0" w:color="auto"/>
      </w:divBdr>
    </w:div>
    <w:div w:id="210680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e350f9164efb434a"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RSM Theme - Feb 2025">
  <a:themeElements>
    <a:clrScheme name="RSM Colours">
      <a:dk1>
        <a:srgbClr val="000000"/>
      </a:dk1>
      <a:lt1>
        <a:srgbClr val="FFFFFF"/>
      </a:lt1>
      <a:dk2>
        <a:srgbClr val="424242"/>
      </a:dk2>
      <a:lt2>
        <a:srgbClr val="E7E6E6"/>
      </a:lt2>
      <a:accent1>
        <a:srgbClr val="A7092E"/>
      </a:accent1>
      <a:accent2>
        <a:srgbClr val="462F62"/>
      </a:accent2>
      <a:accent3>
        <a:srgbClr val="FFC000"/>
      </a:accent3>
      <a:accent4>
        <a:srgbClr val="F40D15"/>
      </a:accent4>
      <a:accent5>
        <a:srgbClr val="EF4B20"/>
      </a:accent5>
      <a:accent6>
        <a:srgbClr val="FB7F58"/>
      </a:accent6>
      <a:hlink>
        <a:srgbClr val="0563C1"/>
      </a:hlink>
      <a:folHlink>
        <a:srgbClr val="001565"/>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a:defPPr>
      </a:lstStyle>
      <a:style>
        <a:lnRef idx="0">
          <a:schemeClr val="accent1"/>
        </a:lnRef>
        <a:fillRef idx="3">
          <a:schemeClr val="accent1"/>
        </a:fillRef>
        <a:effectRef idx="3">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tIns="90000" bIns="90000" rtlCol="0">
        <a:noAutofit/>
      </a:bodyPr>
      <a:lstStyle>
        <a:defPPr algn="l">
          <a:defRPr sz="2400" dirty="0"/>
        </a:defPPr>
      </a:lstStyle>
    </a:txDef>
  </a:objectDefaults>
  <a:extraClrSchemeLst/>
  <a:extLst>
    <a:ext uri="{05A4C25C-085E-4340-85A3-A5531E510DB2}">
      <thm15:themeFamily xmlns:thm15="http://schemas.microsoft.com/office/thememl/2012/main" name="RSM Theme - Feb 2025" id="{0D1751BC-E904-DE49-BB78-AAE46DEE63FB}" vid="{0A3E6BA0-C8AA-CB43-AA0E-D2C6603919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AC7E40CCFDE4F8ADD23A5DD38225F" ma:contentTypeVersion="17" ma:contentTypeDescription="Create a new document." ma:contentTypeScope="" ma:versionID="4811be8626876e82d942a77597c445b4">
  <xsd:schema xmlns:xsd="http://www.w3.org/2001/XMLSchema" xmlns:xs="http://www.w3.org/2001/XMLSchema" xmlns:p="http://schemas.microsoft.com/office/2006/metadata/properties" xmlns:ns1="http://schemas.microsoft.com/sharepoint/v3" xmlns:ns2="7d83e2c5-980b-4cbc-ab8e-a52ef54b6c2a" xmlns:ns3="c9f032c1-e223-4c38-ab65-db5049232575" targetNamespace="http://schemas.microsoft.com/office/2006/metadata/properties" ma:root="true" ma:fieldsID="83fb360c8980c22434219fa9d4934a76" ns1:_="" ns2:_="" ns3:_="">
    <xsd:import namespace="http://schemas.microsoft.com/sharepoint/v3"/>
    <xsd:import namespace="7d83e2c5-980b-4cbc-ab8e-a52ef54b6c2a"/>
    <xsd:import namespace="c9f032c1-e223-4c38-ab65-db50492325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3e2c5-980b-4cbc-ab8e-a52ef54b6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a329ae-91d1-4441-a932-6e1961d456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f032c1-e223-4c38-ab65-db50492325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672424-3821-4155-88a6-8f66be3ddc3f}" ma:internalName="TaxCatchAll" ma:showField="CatchAllData" ma:web="c9f032c1-e223-4c38-ab65-db504923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9f032c1-e223-4c38-ab65-db5049232575" xsi:nil="true"/>
    <_ip_UnifiedCompliancePolicyProperties xmlns="http://schemas.microsoft.com/sharepoint/v3" xsi:nil="true"/>
    <lcf76f155ced4ddcb4097134ff3c332f xmlns="7d83e2c5-980b-4cbc-ab8e-a52ef54b6c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B494-9438-481C-BD7E-BE39B6D20871}">
  <ds:schemaRefs>
    <ds:schemaRef ds:uri="http://schemas.microsoft.com/sharepoint/v3/contenttype/forms"/>
  </ds:schemaRefs>
</ds:datastoreItem>
</file>

<file path=customXml/itemProps2.xml><?xml version="1.0" encoding="utf-8"?>
<ds:datastoreItem xmlns:ds="http://schemas.openxmlformats.org/officeDocument/2006/customXml" ds:itemID="{F658EE7C-96E2-49BF-A8D8-1670810A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83e2c5-980b-4cbc-ab8e-a52ef54b6c2a"/>
    <ds:schemaRef ds:uri="c9f032c1-e223-4c38-ab65-db5049232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416FB-810F-4F70-95B5-77EDC5A7EE3F}">
  <ds:schemaRefs>
    <ds:schemaRef ds:uri="http://schemas.microsoft.com/office/2006/metadata/properties"/>
    <ds:schemaRef ds:uri="http://schemas.microsoft.com/office/infopath/2007/PartnerControls"/>
    <ds:schemaRef ds:uri="http://schemas.microsoft.com/sharepoint/v3"/>
    <ds:schemaRef ds:uri="c9f032c1-e223-4c38-ab65-db5049232575"/>
    <ds:schemaRef ds:uri="7d83e2c5-980b-4cbc-ab8e-a52ef54b6c2a"/>
  </ds:schemaRefs>
</ds:datastoreItem>
</file>

<file path=customXml/itemProps4.xml><?xml version="1.0" encoding="utf-8"?>
<ds:datastoreItem xmlns:ds="http://schemas.openxmlformats.org/officeDocument/2006/customXml" ds:itemID="{758D23D8-E31D-B041-8437-9E147E9D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RSM</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Anna Szarek</cp:lastModifiedBy>
  <cp:revision>14</cp:revision>
  <cp:lastPrinted>2024-06-18T15:07:00Z</cp:lastPrinted>
  <dcterms:created xsi:type="dcterms:W3CDTF">2025-07-07T11:21:00Z</dcterms:created>
  <dcterms:modified xsi:type="dcterms:W3CDTF">2026-06-19T09:57:00Z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0x010100EDEAC7E40CCFDE4F8ADD23A5DD38225F</vt:lpwstr>
  </property>
  <property fmtid="{D5CDD505-2E9C-101B-9397-08002B2CF9AE}" pid="3" name="Order">
    <vt:r8>100</vt:r8>
  </property>
  <property fmtid="{D5CDD505-2E9C-101B-9397-08002B2CF9AE}" pid="4" name="MediaServiceImageTags">
    <vt:lpwstr/>
  </property>
</Properties>
</file>