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2784" w14:textId="747A4A8D" w:rsidR="001302F1" w:rsidRPr="006E743A" w:rsidRDefault="001302F1" w:rsidP="002F15D9">
      <w:pPr>
        <w:pStyle w:val="paragraph"/>
        <w:spacing w:before="0" w:beforeAutospacing="0" w:after="0" w:afterAutospacing="0"/>
        <w:textAlignment w:val="baseline"/>
        <w:rPr>
          <w:rFonts w:asciiTheme="minorHAnsi" w:hAnsiTheme="minorHAnsi" w:cstheme="minorHAnsi"/>
        </w:rPr>
        <w:sectPr w:rsidR="001302F1" w:rsidRPr="006E743A" w:rsidSect="001F4064">
          <w:headerReference w:type="default" r:id="rId10"/>
          <w:footerReference w:type="default" r:id="rId11"/>
          <w:type w:val="continuous"/>
          <w:pgSz w:w="11906" w:h="16838" w:code="9"/>
          <w:pgMar w:top="864" w:right="1440" w:bottom="864" w:left="1440" w:header="706" w:footer="288" w:gutter="0"/>
          <w:cols w:num="2" w:space="708"/>
          <w:docGrid w:linePitch="360"/>
        </w:sectPr>
      </w:pP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Pr="006E743A">
        <w:rPr>
          <w:rFonts w:asciiTheme="minorHAnsi" w:hAnsiTheme="minorHAnsi" w:cstheme="minorHAnsi"/>
        </w:rPr>
        <w:tab/>
      </w:r>
      <w:r w:rsidR="008D3BD5" w:rsidRPr="006E743A">
        <w:rPr>
          <w:rFonts w:asciiTheme="minorHAnsi" w:hAnsiTheme="minorHAnsi" w:cstheme="minorHAnsi"/>
        </w:rPr>
        <w:tab/>
      </w:r>
      <w:r w:rsidR="008D3BD5" w:rsidRPr="006E743A">
        <w:rPr>
          <w:rFonts w:asciiTheme="minorHAnsi" w:hAnsiTheme="minorHAnsi" w:cstheme="minorHAnsi"/>
        </w:rPr>
        <w:tab/>
      </w:r>
      <w:r w:rsidR="008D3BD5" w:rsidRPr="006E743A">
        <w:rPr>
          <w:rFonts w:asciiTheme="minorHAnsi" w:hAnsiTheme="minorHAnsi" w:cstheme="minorHAnsi"/>
        </w:rPr>
        <w:tab/>
      </w:r>
      <w:r w:rsidR="008D3BD5" w:rsidRPr="006E743A">
        <w:rPr>
          <w:rFonts w:asciiTheme="minorHAnsi" w:hAnsiTheme="minorHAnsi" w:cstheme="minorHAnsi"/>
          <w:noProof/>
        </w:rPr>
        <w:drawing>
          <wp:inline distT="0" distB="0" distL="0" distR="0" wp14:anchorId="6ECC51E6" wp14:editId="2F6EE0B6">
            <wp:extent cx="1515696" cy="689212"/>
            <wp:effectExtent l="0" t="0" r="8890" b="0"/>
            <wp:docPr id="2" name="Picture 2" descr="K:\Logos &amp; Maps\RSM Logo\high-res (for print\RSM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ogos &amp; Maps\RSM Logo\high-res (for print\RSM 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686" cy="691026"/>
                    </a:xfrm>
                    <a:prstGeom prst="rect">
                      <a:avLst/>
                    </a:prstGeom>
                    <a:noFill/>
                    <a:ln>
                      <a:noFill/>
                    </a:ln>
                  </pic:spPr>
                </pic:pic>
              </a:graphicData>
            </a:graphic>
          </wp:inline>
        </w:drawing>
      </w:r>
      <w:r w:rsidRPr="006E743A">
        <w:rPr>
          <w:rFonts w:asciiTheme="minorHAnsi" w:hAnsiTheme="minorHAnsi" w:cstheme="minorHAnsi"/>
        </w:rPr>
        <w:tab/>
      </w:r>
      <w:r w:rsidRPr="006E743A">
        <w:rPr>
          <w:rFonts w:asciiTheme="minorHAnsi" w:hAnsiTheme="minorHAnsi" w:cstheme="minorHAnsi"/>
        </w:rPr>
        <w:tab/>
      </w:r>
    </w:p>
    <w:p w14:paraId="2E756F9C" w14:textId="77777777" w:rsidR="002F15D9" w:rsidRPr="006E743A" w:rsidRDefault="002F15D9" w:rsidP="002F15D9">
      <w:pPr>
        <w:spacing w:before="0" w:after="0"/>
        <w:rPr>
          <w:rFonts w:asciiTheme="minorHAnsi" w:hAnsiTheme="minorHAnsi" w:cstheme="minorHAnsi"/>
          <w:sz w:val="24"/>
        </w:rPr>
      </w:pPr>
      <w:r w:rsidRPr="006E743A">
        <w:rPr>
          <w:rFonts w:asciiTheme="minorHAnsi" w:hAnsiTheme="minorHAnsi" w:cstheme="minorHAnsi"/>
          <w:b/>
          <w:bCs/>
          <w:sz w:val="24"/>
        </w:rPr>
        <w:t>ROYAL SOCIETY OF MEDICINE</w:t>
      </w:r>
    </w:p>
    <w:p w14:paraId="6A477AA0" w14:textId="77777777" w:rsidR="002F15D9" w:rsidRPr="006E743A" w:rsidRDefault="002F15D9" w:rsidP="002F15D9">
      <w:pPr>
        <w:spacing w:before="0" w:after="0"/>
        <w:rPr>
          <w:rFonts w:asciiTheme="minorHAnsi" w:hAnsiTheme="minorHAnsi" w:cstheme="minorHAnsi"/>
          <w:b/>
          <w:bCs/>
          <w:sz w:val="24"/>
        </w:rPr>
      </w:pPr>
    </w:p>
    <w:p w14:paraId="53384CDA" w14:textId="77777777" w:rsidR="002F15D9" w:rsidRPr="006E743A" w:rsidRDefault="002F15D9" w:rsidP="002F15D9">
      <w:pPr>
        <w:spacing w:before="0" w:after="0"/>
        <w:ind w:left="2160" w:hanging="2160"/>
        <w:rPr>
          <w:rFonts w:asciiTheme="minorHAnsi" w:hAnsiTheme="minorHAnsi" w:cstheme="minorHAnsi"/>
          <w:sz w:val="24"/>
        </w:rPr>
      </w:pPr>
      <w:r w:rsidRPr="006E743A">
        <w:rPr>
          <w:rFonts w:asciiTheme="minorHAnsi" w:hAnsiTheme="minorHAnsi" w:cstheme="minorHAnsi"/>
          <w:b/>
          <w:bCs/>
          <w:sz w:val="24"/>
        </w:rPr>
        <w:t>Role Description:</w:t>
      </w:r>
      <w:r w:rsidRPr="006E743A">
        <w:rPr>
          <w:rFonts w:asciiTheme="minorHAnsi" w:hAnsiTheme="minorHAnsi" w:cstheme="minorHAnsi"/>
          <w:b/>
          <w:bCs/>
          <w:sz w:val="24"/>
        </w:rPr>
        <w:tab/>
      </w:r>
      <w:r w:rsidRPr="006E743A">
        <w:rPr>
          <w:rFonts w:asciiTheme="minorHAnsi" w:hAnsiTheme="minorHAnsi" w:cstheme="minorHAnsi"/>
          <w:sz w:val="24"/>
        </w:rPr>
        <w:t>Co-opted Member – Education Committee (Healthcare Education)</w:t>
      </w:r>
    </w:p>
    <w:p w14:paraId="31E92349" w14:textId="77777777" w:rsidR="002F15D9" w:rsidRPr="006E743A" w:rsidRDefault="002F15D9" w:rsidP="002F15D9">
      <w:pPr>
        <w:spacing w:before="0" w:after="0"/>
        <w:rPr>
          <w:rFonts w:asciiTheme="minorHAnsi" w:hAnsiTheme="minorHAnsi" w:cstheme="minorHAnsi"/>
          <w:sz w:val="24"/>
        </w:rPr>
      </w:pPr>
    </w:p>
    <w:p w14:paraId="57FB640F" w14:textId="77777777" w:rsidR="002F15D9" w:rsidRPr="006E743A" w:rsidRDefault="002F15D9" w:rsidP="002F15D9">
      <w:pPr>
        <w:spacing w:before="0" w:after="0"/>
        <w:rPr>
          <w:rFonts w:asciiTheme="minorHAnsi" w:hAnsiTheme="minorHAnsi" w:cstheme="minorHAnsi"/>
          <w:sz w:val="24"/>
        </w:rPr>
      </w:pPr>
      <w:r w:rsidRPr="006E743A">
        <w:rPr>
          <w:rFonts w:asciiTheme="minorHAnsi" w:hAnsiTheme="minorHAnsi" w:cstheme="minorHAnsi"/>
          <w:b/>
          <w:bCs/>
          <w:sz w:val="24"/>
        </w:rPr>
        <w:t>Reports To:</w:t>
      </w:r>
      <w:r w:rsidRPr="006E743A">
        <w:rPr>
          <w:rFonts w:asciiTheme="minorHAnsi" w:hAnsiTheme="minorHAnsi" w:cstheme="minorHAnsi"/>
          <w:sz w:val="24"/>
        </w:rPr>
        <w:t> </w:t>
      </w:r>
      <w:r w:rsidRPr="006E743A">
        <w:rPr>
          <w:rFonts w:asciiTheme="minorHAnsi" w:hAnsiTheme="minorHAnsi" w:cstheme="minorHAnsi"/>
          <w:sz w:val="24"/>
        </w:rPr>
        <w:tab/>
      </w:r>
      <w:r w:rsidRPr="006E743A">
        <w:rPr>
          <w:rFonts w:asciiTheme="minorHAnsi" w:hAnsiTheme="minorHAnsi" w:cstheme="minorHAnsi"/>
          <w:sz w:val="24"/>
        </w:rPr>
        <w:tab/>
        <w:t>Chair of Education Committee</w:t>
      </w:r>
    </w:p>
    <w:p w14:paraId="623A8AA9" w14:textId="77777777" w:rsidR="002F15D9" w:rsidRPr="006E743A" w:rsidRDefault="002F15D9" w:rsidP="002F15D9">
      <w:pPr>
        <w:spacing w:before="0" w:after="0"/>
        <w:rPr>
          <w:rFonts w:asciiTheme="minorHAnsi" w:hAnsiTheme="minorHAnsi" w:cstheme="minorHAnsi"/>
          <w:sz w:val="24"/>
        </w:rPr>
      </w:pPr>
    </w:p>
    <w:p w14:paraId="7AE64EDB" w14:textId="77777777" w:rsidR="002F15D9" w:rsidRPr="006E743A" w:rsidRDefault="002F15D9" w:rsidP="002F15D9">
      <w:pPr>
        <w:spacing w:before="0" w:after="0"/>
        <w:contextualSpacing/>
        <w:rPr>
          <w:rFonts w:asciiTheme="minorHAnsi" w:eastAsia="Calibri" w:hAnsiTheme="minorHAnsi" w:cstheme="minorHAnsi"/>
          <w:sz w:val="24"/>
        </w:rPr>
      </w:pPr>
      <w:r w:rsidRPr="006E743A">
        <w:rPr>
          <w:rFonts w:asciiTheme="minorHAnsi" w:hAnsiTheme="minorHAnsi" w:cstheme="minorHAnsi"/>
          <w:b/>
          <w:bCs/>
          <w:sz w:val="24"/>
        </w:rPr>
        <w:t>Term:</w:t>
      </w:r>
      <w:r w:rsidRPr="006E743A">
        <w:rPr>
          <w:rFonts w:asciiTheme="minorHAnsi" w:hAnsiTheme="minorHAnsi" w:cstheme="minorHAnsi"/>
          <w:sz w:val="24"/>
        </w:rPr>
        <w:t xml:space="preserve">  </w:t>
      </w:r>
      <w:r w:rsidRPr="006E743A">
        <w:rPr>
          <w:rFonts w:asciiTheme="minorHAnsi" w:hAnsiTheme="minorHAnsi" w:cstheme="minorHAnsi"/>
          <w:sz w:val="24"/>
        </w:rPr>
        <w:tab/>
      </w:r>
      <w:r w:rsidRPr="006E743A">
        <w:rPr>
          <w:rFonts w:asciiTheme="minorHAnsi" w:hAnsiTheme="minorHAnsi" w:cstheme="minorHAnsi"/>
          <w:sz w:val="24"/>
        </w:rPr>
        <w:tab/>
      </w:r>
      <w:r w:rsidRPr="006E743A">
        <w:rPr>
          <w:rFonts w:asciiTheme="minorHAnsi" w:hAnsiTheme="minorHAnsi" w:cstheme="minorHAnsi"/>
          <w:sz w:val="24"/>
        </w:rPr>
        <w:tab/>
      </w:r>
      <w:r w:rsidRPr="006E743A">
        <w:rPr>
          <w:rFonts w:asciiTheme="minorHAnsi" w:eastAsia="Calibri" w:hAnsiTheme="minorHAnsi" w:cstheme="minorHAnsi"/>
          <w:sz w:val="24"/>
        </w:rPr>
        <w:t>Three years, renewable for a further three years only</w:t>
      </w:r>
    </w:p>
    <w:p w14:paraId="706C231D" w14:textId="77777777" w:rsidR="002F15D9" w:rsidRPr="006E743A" w:rsidRDefault="002F15D9" w:rsidP="002F15D9">
      <w:pPr>
        <w:spacing w:before="0" w:after="0"/>
        <w:contextualSpacing/>
        <w:rPr>
          <w:rFonts w:asciiTheme="minorHAnsi" w:eastAsia="Calibri" w:hAnsiTheme="minorHAnsi" w:cstheme="minorHAnsi"/>
          <w:sz w:val="24"/>
        </w:rPr>
      </w:pPr>
    </w:p>
    <w:p w14:paraId="7F8BFD9A" w14:textId="4D7250FD" w:rsidR="002F15D9" w:rsidRPr="006E743A" w:rsidRDefault="002F15D9" w:rsidP="002F15D9">
      <w:pPr>
        <w:spacing w:before="0" w:after="0"/>
        <w:rPr>
          <w:rFonts w:asciiTheme="minorHAnsi" w:hAnsiTheme="minorHAnsi" w:cstheme="minorHAnsi"/>
          <w:sz w:val="24"/>
        </w:rPr>
      </w:pPr>
      <w:r w:rsidRPr="006E743A">
        <w:rPr>
          <w:rFonts w:asciiTheme="minorHAnsi" w:hAnsiTheme="minorHAnsi" w:cstheme="minorHAnsi"/>
          <w:b/>
          <w:bCs/>
          <w:sz w:val="24"/>
        </w:rPr>
        <w:t>Remuneration:</w:t>
      </w:r>
      <w:r w:rsidRPr="006E743A">
        <w:rPr>
          <w:rFonts w:asciiTheme="minorHAnsi" w:hAnsiTheme="minorHAnsi" w:cstheme="minorHAnsi"/>
          <w:sz w:val="24"/>
        </w:rPr>
        <w:tab/>
        <w:t>Expenses</w:t>
      </w:r>
    </w:p>
    <w:p w14:paraId="388CF6B4" w14:textId="77777777" w:rsidR="002F15D9" w:rsidRPr="006E743A" w:rsidRDefault="002F15D9" w:rsidP="002F15D9">
      <w:pPr>
        <w:spacing w:before="0" w:after="0"/>
        <w:rPr>
          <w:rFonts w:asciiTheme="minorHAnsi" w:hAnsiTheme="minorHAnsi" w:cstheme="minorHAnsi"/>
          <w:sz w:val="24"/>
        </w:rPr>
      </w:pPr>
    </w:p>
    <w:p w14:paraId="12E137AD" w14:textId="77777777" w:rsidR="002F15D9" w:rsidRPr="006E743A" w:rsidRDefault="002F15D9" w:rsidP="002F15D9">
      <w:pPr>
        <w:spacing w:before="0" w:after="0"/>
        <w:rPr>
          <w:rFonts w:asciiTheme="minorHAnsi" w:hAnsiTheme="minorHAnsi" w:cstheme="minorHAnsi"/>
          <w:sz w:val="24"/>
        </w:rPr>
      </w:pPr>
      <w:r w:rsidRPr="006E743A">
        <w:rPr>
          <w:rFonts w:asciiTheme="minorHAnsi" w:hAnsiTheme="minorHAnsi" w:cstheme="minorHAnsi"/>
          <w:b/>
          <w:bCs/>
          <w:sz w:val="24"/>
        </w:rPr>
        <w:t>Location:</w:t>
      </w:r>
      <w:r w:rsidRPr="006E743A">
        <w:rPr>
          <w:rFonts w:asciiTheme="minorHAnsi" w:hAnsiTheme="minorHAnsi" w:cstheme="minorHAnsi"/>
          <w:b/>
          <w:bCs/>
          <w:sz w:val="24"/>
        </w:rPr>
        <w:tab/>
      </w:r>
      <w:r w:rsidRPr="006E743A">
        <w:rPr>
          <w:rFonts w:asciiTheme="minorHAnsi" w:hAnsiTheme="minorHAnsi" w:cstheme="minorHAnsi"/>
          <w:b/>
          <w:bCs/>
          <w:sz w:val="24"/>
        </w:rPr>
        <w:tab/>
      </w:r>
      <w:r w:rsidRPr="006E743A">
        <w:rPr>
          <w:rFonts w:asciiTheme="minorHAnsi" w:hAnsiTheme="minorHAnsi" w:cstheme="minorHAnsi"/>
          <w:sz w:val="24"/>
        </w:rPr>
        <w:t>London/online</w:t>
      </w:r>
    </w:p>
    <w:p w14:paraId="6521AAFB" w14:textId="77777777" w:rsidR="002F15D9" w:rsidRPr="006E743A" w:rsidRDefault="002F15D9" w:rsidP="002F15D9">
      <w:pPr>
        <w:spacing w:before="0" w:after="0"/>
        <w:rPr>
          <w:rFonts w:asciiTheme="minorHAnsi" w:hAnsiTheme="minorHAnsi" w:cstheme="minorHAnsi"/>
          <w:sz w:val="24"/>
        </w:rPr>
      </w:pPr>
    </w:p>
    <w:p w14:paraId="57A955CB" w14:textId="77777777" w:rsidR="002F15D9" w:rsidRPr="006E743A" w:rsidRDefault="002F15D9" w:rsidP="002F15D9">
      <w:pPr>
        <w:spacing w:before="0" w:after="0"/>
        <w:rPr>
          <w:rFonts w:asciiTheme="minorHAnsi" w:hAnsiTheme="minorHAnsi" w:cstheme="minorHAnsi"/>
          <w:b/>
          <w:bCs/>
          <w:sz w:val="24"/>
        </w:rPr>
      </w:pPr>
    </w:p>
    <w:p w14:paraId="164D3B31"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Overall aim:</w:t>
      </w:r>
    </w:p>
    <w:p w14:paraId="2BE4969A"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The Royal Society of Medicine (RSM) is a charity whose mission is to share learning and support innovation across all areas of healthcare.  We are a leading provider of continual learning for healthcare professionals and a membership organisation.   There are four key pillars of our work.  These are: </w:t>
      </w:r>
    </w:p>
    <w:p w14:paraId="7B725694"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 </w:t>
      </w:r>
    </w:p>
    <w:p w14:paraId="6C70544A"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Education:</w:t>
      </w:r>
      <w:r w:rsidRPr="006E743A">
        <w:rPr>
          <w:rFonts w:asciiTheme="minorHAnsi" w:hAnsiTheme="minorHAnsi" w:cstheme="minorHAnsi"/>
          <w:sz w:val="24"/>
        </w:rPr>
        <w:t> delivering technical, non-technical and multidisciplinary education;  </w:t>
      </w:r>
    </w:p>
    <w:p w14:paraId="2C5E83B6"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Learning Resources:</w:t>
      </w:r>
      <w:r w:rsidRPr="006E743A">
        <w:rPr>
          <w:rFonts w:asciiTheme="minorHAnsi" w:hAnsiTheme="minorHAnsi" w:cstheme="minorHAnsi"/>
          <w:sz w:val="24"/>
        </w:rPr>
        <w:t> providing excellent medical resources (physical, e-resources and e-learning);  </w:t>
      </w:r>
    </w:p>
    <w:p w14:paraId="40EF9517"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Convening:</w:t>
      </w:r>
      <w:r w:rsidRPr="006E743A">
        <w:rPr>
          <w:rFonts w:asciiTheme="minorHAnsi" w:hAnsiTheme="minorHAnsi" w:cstheme="minorHAnsi"/>
          <w:sz w:val="24"/>
        </w:rPr>
        <w:t> connecting those involved in and interested in healthcare; and  </w:t>
      </w:r>
    </w:p>
    <w:p w14:paraId="42376122"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Innovation:</w:t>
      </w:r>
      <w:r w:rsidRPr="006E743A">
        <w:rPr>
          <w:rFonts w:asciiTheme="minorHAnsi" w:hAnsiTheme="minorHAnsi" w:cstheme="minorHAnsi"/>
          <w:sz w:val="24"/>
        </w:rPr>
        <w:t> supporting innovators by leveraging expertise across the RSM.  </w:t>
      </w:r>
    </w:p>
    <w:p w14:paraId="61961DA8" w14:textId="77777777" w:rsidR="002F15D9" w:rsidRPr="006E743A" w:rsidRDefault="002F15D9" w:rsidP="00966986">
      <w:pPr>
        <w:spacing w:before="0" w:after="0"/>
        <w:rPr>
          <w:rFonts w:asciiTheme="minorHAnsi" w:hAnsiTheme="minorHAnsi" w:cstheme="minorHAnsi"/>
          <w:sz w:val="24"/>
        </w:rPr>
      </w:pPr>
    </w:p>
    <w:p w14:paraId="56FC9ABC" w14:textId="77777777" w:rsidR="002F15D9" w:rsidRPr="006E743A" w:rsidRDefault="002F15D9" w:rsidP="00966986">
      <w:pPr>
        <w:spacing w:before="0" w:after="0"/>
        <w:rPr>
          <w:rFonts w:asciiTheme="minorHAnsi" w:hAnsiTheme="minorHAnsi" w:cstheme="minorHAnsi"/>
          <w:sz w:val="24"/>
        </w:rPr>
      </w:pPr>
      <w:bookmarkStart w:id="0" w:name="_Hlk61274317"/>
      <w:r w:rsidRPr="006E743A">
        <w:rPr>
          <w:rFonts w:asciiTheme="minorHAnsi" w:hAnsiTheme="minorHAnsi" w:cstheme="minorHAnsi"/>
          <w:sz w:val="24"/>
        </w:rPr>
        <w:t xml:space="preserve">We are governed by our Council which is responsible for our strategic direction, financial health, the probity of our activities and for developing our aims, objectives and goals in accordance with our Royal Charter and legal and regulatory guidelines.  </w:t>
      </w:r>
      <w:bookmarkEnd w:id="0"/>
      <w:r w:rsidRPr="006E743A">
        <w:rPr>
          <w:rFonts w:asciiTheme="minorHAnsi" w:hAnsiTheme="minorHAnsi" w:cstheme="minorHAnsi"/>
          <w:sz w:val="24"/>
        </w:rPr>
        <w:t>To support the work of Council, the RSM has established a range of Council Committees.  Council Committees comprise Trustees and co-opted members.</w:t>
      </w:r>
    </w:p>
    <w:p w14:paraId="33C8FCEF" w14:textId="77777777" w:rsidR="002F15D9" w:rsidRPr="006E743A" w:rsidRDefault="002F15D9" w:rsidP="00966986">
      <w:pPr>
        <w:spacing w:before="0" w:after="0"/>
        <w:rPr>
          <w:rFonts w:asciiTheme="minorHAnsi" w:hAnsiTheme="minorHAnsi" w:cstheme="minorHAnsi"/>
          <w:sz w:val="24"/>
        </w:rPr>
      </w:pPr>
    </w:p>
    <w:p w14:paraId="409C201C" w14:textId="77777777" w:rsidR="002F15D9" w:rsidRPr="006E743A" w:rsidRDefault="002F15D9" w:rsidP="00966986">
      <w:pPr>
        <w:spacing w:before="0" w:after="0"/>
        <w:rPr>
          <w:rFonts w:asciiTheme="minorHAnsi" w:hAnsiTheme="minorHAnsi" w:cstheme="minorHAnsi"/>
          <w:b/>
          <w:bCs/>
          <w:sz w:val="24"/>
        </w:rPr>
      </w:pPr>
      <w:r w:rsidRPr="006E743A">
        <w:rPr>
          <w:rFonts w:asciiTheme="minorHAnsi" w:hAnsiTheme="minorHAnsi" w:cstheme="minorHAnsi"/>
          <w:b/>
          <w:bCs/>
          <w:sz w:val="24"/>
        </w:rPr>
        <w:t>Purpose of the Role:</w:t>
      </w:r>
    </w:p>
    <w:p w14:paraId="4088B05B" w14:textId="77777777" w:rsidR="002F15D9" w:rsidRPr="006E743A" w:rsidRDefault="002F15D9" w:rsidP="00966986">
      <w:pPr>
        <w:spacing w:before="0" w:after="0"/>
        <w:rPr>
          <w:rFonts w:asciiTheme="minorHAnsi" w:hAnsiTheme="minorHAnsi" w:cstheme="minorHAnsi"/>
          <w:b/>
          <w:bCs/>
          <w:sz w:val="24"/>
        </w:rPr>
      </w:pPr>
    </w:p>
    <w:p w14:paraId="56E27942" w14:textId="0C098425"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 xml:space="preserve">The RSM is looking to appoint a Co-opted Member with experience in healthcare </w:t>
      </w:r>
      <w:r w:rsidR="00106892">
        <w:rPr>
          <w:rFonts w:asciiTheme="minorHAnsi" w:hAnsiTheme="minorHAnsi" w:cstheme="minorHAnsi"/>
          <w:sz w:val="24"/>
        </w:rPr>
        <w:t xml:space="preserve">education </w:t>
      </w:r>
      <w:r w:rsidRPr="006E743A">
        <w:rPr>
          <w:rFonts w:asciiTheme="minorHAnsi" w:hAnsiTheme="minorHAnsi" w:cstheme="minorHAnsi"/>
          <w:sz w:val="24"/>
        </w:rPr>
        <w:t>to serve on the Education Committee.</w:t>
      </w:r>
    </w:p>
    <w:p w14:paraId="4952CFE3" w14:textId="77777777" w:rsidR="002F15D9" w:rsidRPr="006E743A" w:rsidRDefault="002F15D9" w:rsidP="00966986">
      <w:pPr>
        <w:spacing w:before="0" w:after="0"/>
        <w:rPr>
          <w:rFonts w:asciiTheme="minorHAnsi" w:hAnsiTheme="minorHAnsi" w:cstheme="minorHAnsi"/>
          <w:sz w:val="24"/>
        </w:rPr>
      </w:pPr>
    </w:p>
    <w:p w14:paraId="08FE1B6C"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As a Co-opted Member of the Education Committee, you will contribute your expertise, experience, and insights to support the committee’s work in shaping, overseeing, and improving educational provision.  Co-opted Members are appointed for their specific skills, knowledge, or stakeholder perspective.</w:t>
      </w:r>
    </w:p>
    <w:p w14:paraId="176EBD8D" w14:textId="77777777" w:rsidR="002F15D9" w:rsidRDefault="002F15D9" w:rsidP="00966986">
      <w:pPr>
        <w:spacing w:before="0" w:after="0"/>
        <w:rPr>
          <w:rFonts w:asciiTheme="minorHAnsi" w:hAnsiTheme="minorHAnsi" w:cstheme="minorHAnsi"/>
          <w:sz w:val="24"/>
        </w:rPr>
      </w:pPr>
    </w:p>
    <w:p w14:paraId="6A31F4D9" w14:textId="77777777" w:rsidR="006E743A" w:rsidRDefault="006E743A" w:rsidP="00966986">
      <w:pPr>
        <w:spacing w:before="0" w:after="0"/>
        <w:rPr>
          <w:rFonts w:asciiTheme="minorHAnsi" w:hAnsiTheme="minorHAnsi" w:cstheme="minorHAnsi"/>
          <w:sz w:val="24"/>
        </w:rPr>
      </w:pPr>
    </w:p>
    <w:p w14:paraId="0AEB8D5C" w14:textId="77777777" w:rsidR="006E743A" w:rsidRDefault="006E743A" w:rsidP="00966986">
      <w:pPr>
        <w:spacing w:before="0" w:after="0"/>
        <w:rPr>
          <w:rFonts w:asciiTheme="minorHAnsi" w:hAnsiTheme="minorHAnsi" w:cstheme="minorHAnsi"/>
          <w:sz w:val="24"/>
        </w:rPr>
      </w:pPr>
    </w:p>
    <w:p w14:paraId="4270BCCF" w14:textId="77777777" w:rsidR="006E743A" w:rsidRDefault="006E743A" w:rsidP="00966986">
      <w:pPr>
        <w:spacing w:before="0" w:after="0"/>
        <w:rPr>
          <w:rFonts w:asciiTheme="minorHAnsi" w:hAnsiTheme="minorHAnsi" w:cstheme="minorHAnsi"/>
          <w:sz w:val="24"/>
        </w:rPr>
      </w:pPr>
    </w:p>
    <w:p w14:paraId="003B202B" w14:textId="77777777" w:rsidR="002B68DF" w:rsidRDefault="002B68DF" w:rsidP="00966986">
      <w:pPr>
        <w:spacing w:before="0" w:after="0"/>
        <w:rPr>
          <w:rFonts w:asciiTheme="minorHAnsi" w:hAnsiTheme="minorHAnsi" w:cstheme="minorHAnsi"/>
          <w:b/>
          <w:bCs/>
          <w:sz w:val="24"/>
        </w:rPr>
      </w:pPr>
      <w:r w:rsidRPr="006E743A">
        <w:rPr>
          <w:rFonts w:asciiTheme="minorHAnsi" w:hAnsiTheme="minorHAnsi" w:cstheme="minorHAnsi"/>
          <w:noProof/>
          <w:sz w:val="24"/>
        </w:rPr>
        <w:lastRenderedPageBreak/>
        <w:drawing>
          <wp:inline distT="0" distB="0" distL="0" distR="0" wp14:anchorId="31446942" wp14:editId="2886C512">
            <wp:extent cx="1515696" cy="689212"/>
            <wp:effectExtent l="0" t="0" r="8890" b="0"/>
            <wp:docPr id="513500785" name="Picture 513500785" descr="K:\Logos &amp; Maps\RSM Logo\high-res (for print\RSM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ogos &amp; Maps\RSM Logo\high-res (for print\RSM 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686" cy="691026"/>
                    </a:xfrm>
                    <a:prstGeom prst="rect">
                      <a:avLst/>
                    </a:prstGeom>
                    <a:noFill/>
                    <a:ln>
                      <a:noFill/>
                    </a:ln>
                  </pic:spPr>
                </pic:pic>
              </a:graphicData>
            </a:graphic>
          </wp:inline>
        </w:drawing>
      </w:r>
    </w:p>
    <w:p w14:paraId="7E04FC73" w14:textId="77777777" w:rsidR="002B68DF" w:rsidRDefault="002B68DF" w:rsidP="00966986">
      <w:pPr>
        <w:spacing w:before="0" w:after="0"/>
        <w:rPr>
          <w:rFonts w:asciiTheme="minorHAnsi" w:hAnsiTheme="minorHAnsi" w:cstheme="minorHAnsi"/>
          <w:b/>
          <w:bCs/>
          <w:sz w:val="24"/>
        </w:rPr>
      </w:pPr>
    </w:p>
    <w:p w14:paraId="0E6A905C" w14:textId="774DC82A"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b/>
          <w:bCs/>
          <w:sz w:val="24"/>
        </w:rPr>
        <w:t>Key Responsibilities:</w:t>
      </w:r>
    </w:p>
    <w:p w14:paraId="2930CD80" w14:textId="77777777" w:rsidR="002F15D9" w:rsidRPr="006E743A" w:rsidRDefault="002F15D9" w:rsidP="00966986">
      <w:pPr>
        <w:pStyle w:val="ListParagraph"/>
        <w:numPr>
          <w:ilvl w:val="0"/>
          <w:numId w:val="3"/>
        </w:numPr>
        <w:spacing w:before="0" w:after="0"/>
        <w:rPr>
          <w:rFonts w:asciiTheme="minorHAnsi" w:hAnsiTheme="minorHAnsi" w:cstheme="minorHAnsi"/>
          <w:sz w:val="24"/>
        </w:rPr>
      </w:pPr>
      <w:r w:rsidRPr="006E743A">
        <w:rPr>
          <w:rFonts w:asciiTheme="minorHAnsi" w:hAnsiTheme="minorHAnsi" w:cstheme="minorHAnsi"/>
          <w:sz w:val="24"/>
        </w:rPr>
        <w:t>Provide independent and informed advice on educational matters.</w:t>
      </w:r>
    </w:p>
    <w:p w14:paraId="50486431" w14:textId="77777777" w:rsidR="002F15D9" w:rsidRPr="006E743A" w:rsidRDefault="002F15D9" w:rsidP="00966986">
      <w:pPr>
        <w:pStyle w:val="ListParagraph"/>
        <w:numPr>
          <w:ilvl w:val="0"/>
          <w:numId w:val="3"/>
        </w:numPr>
        <w:spacing w:before="0" w:after="0"/>
        <w:rPr>
          <w:rFonts w:asciiTheme="minorHAnsi" w:hAnsiTheme="minorHAnsi" w:cstheme="minorHAnsi"/>
          <w:sz w:val="24"/>
        </w:rPr>
      </w:pPr>
      <w:r w:rsidRPr="006E743A">
        <w:rPr>
          <w:rFonts w:asciiTheme="minorHAnsi" w:hAnsiTheme="minorHAnsi" w:cstheme="minorHAnsi"/>
          <w:sz w:val="24"/>
        </w:rPr>
        <w:t>Support the committee in developing strategies and policies related to education.</w:t>
      </w:r>
    </w:p>
    <w:p w14:paraId="04388A97" w14:textId="77777777" w:rsidR="002F15D9" w:rsidRPr="006E743A" w:rsidRDefault="002F15D9" w:rsidP="00966986">
      <w:pPr>
        <w:pStyle w:val="ListParagraph"/>
        <w:numPr>
          <w:ilvl w:val="0"/>
          <w:numId w:val="3"/>
        </w:numPr>
        <w:spacing w:before="0" w:after="0"/>
        <w:rPr>
          <w:rFonts w:asciiTheme="minorHAnsi" w:hAnsiTheme="minorHAnsi" w:cstheme="minorHAnsi"/>
          <w:sz w:val="24"/>
        </w:rPr>
      </w:pPr>
      <w:r w:rsidRPr="006E743A">
        <w:rPr>
          <w:rFonts w:asciiTheme="minorHAnsi" w:hAnsiTheme="minorHAnsi" w:cstheme="minorHAnsi"/>
          <w:sz w:val="24"/>
        </w:rPr>
        <w:t>Contribute to monitoring and evaluating the effectiveness of educational provision.</w:t>
      </w:r>
    </w:p>
    <w:p w14:paraId="08296DB8" w14:textId="77777777" w:rsidR="002F15D9" w:rsidRPr="006E743A" w:rsidRDefault="002F15D9" w:rsidP="00966986">
      <w:pPr>
        <w:pStyle w:val="ListParagraph"/>
        <w:numPr>
          <w:ilvl w:val="0"/>
          <w:numId w:val="3"/>
        </w:numPr>
        <w:spacing w:before="0" w:after="0"/>
        <w:rPr>
          <w:rFonts w:asciiTheme="minorHAnsi" w:hAnsiTheme="minorHAnsi" w:cstheme="minorHAnsi"/>
          <w:sz w:val="24"/>
        </w:rPr>
      </w:pPr>
      <w:r w:rsidRPr="006E743A">
        <w:rPr>
          <w:rFonts w:asciiTheme="minorHAnsi" w:hAnsiTheme="minorHAnsi" w:cstheme="minorHAnsi"/>
          <w:sz w:val="24"/>
        </w:rPr>
        <w:t>Review and discuss reports, data, and proposals presented to the Education Committee.</w:t>
      </w:r>
    </w:p>
    <w:p w14:paraId="3862DB6D" w14:textId="77777777" w:rsidR="002F15D9" w:rsidRPr="006E743A" w:rsidRDefault="002F15D9" w:rsidP="00966986">
      <w:pPr>
        <w:pStyle w:val="pf0"/>
        <w:numPr>
          <w:ilvl w:val="0"/>
          <w:numId w:val="3"/>
        </w:numPr>
        <w:spacing w:before="0" w:beforeAutospacing="0" w:after="0" w:afterAutospacing="0"/>
        <w:jc w:val="both"/>
        <w:rPr>
          <w:rFonts w:asciiTheme="minorHAnsi" w:hAnsiTheme="minorHAnsi" w:cstheme="minorHAnsi"/>
        </w:rPr>
      </w:pPr>
      <w:r w:rsidRPr="006E743A">
        <w:rPr>
          <w:rStyle w:val="cf01"/>
          <w:rFonts w:asciiTheme="minorHAnsi" w:eastAsiaTheme="majorEastAsia" w:hAnsiTheme="minorHAnsi" w:cstheme="minorHAnsi"/>
          <w:sz w:val="24"/>
          <w:szCs w:val="24"/>
        </w:rPr>
        <w:t>Comply with the RSM Code of Conduct.</w:t>
      </w:r>
    </w:p>
    <w:p w14:paraId="4388A530" w14:textId="77777777" w:rsidR="002F15D9" w:rsidRPr="006E743A" w:rsidRDefault="002F15D9" w:rsidP="00966986">
      <w:pPr>
        <w:pStyle w:val="ListParagraph"/>
        <w:numPr>
          <w:ilvl w:val="0"/>
          <w:numId w:val="3"/>
        </w:numPr>
        <w:spacing w:before="0" w:after="0"/>
        <w:rPr>
          <w:rFonts w:asciiTheme="minorHAnsi" w:hAnsiTheme="minorHAnsi" w:cstheme="minorHAnsi"/>
          <w:sz w:val="24"/>
        </w:rPr>
      </w:pPr>
      <w:r w:rsidRPr="006E743A">
        <w:rPr>
          <w:rFonts w:asciiTheme="minorHAnsi" w:hAnsiTheme="minorHAnsi" w:cstheme="minorHAnsi"/>
          <w:sz w:val="24"/>
        </w:rPr>
        <w:t>Attend regular committee meetings and contribute actively.</w:t>
      </w:r>
    </w:p>
    <w:p w14:paraId="6C35EBF1" w14:textId="77777777" w:rsidR="002F15D9" w:rsidRPr="006E743A" w:rsidRDefault="002F15D9" w:rsidP="00966986">
      <w:pPr>
        <w:spacing w:before="0" w:after="0"/>
        <w:rPr>
          <w:rFonts w:asciiTheme="minorHAnsi" w:hAnsiTheme="minorHAnsi" w:cstheme="minorHAnsi"/>
          <w:sz w:val="24"/>
        </w:rPr>
      </w:pPr>
    </w:p>
    <w:p w14:paraId="6BA95DA8" w14:textId="77777777" w:rsidR="002F15D9" w:rsidRPr="006E743A" w:rsidRDefault="002F15D9" w:rsidP="00966986">
      <w:pPr>
        <w:spacing w:before="0" w:after="0"/>
        <w:rPr>
          <w:rFonts w:asciiTheme="minorHAnsi" w:hAnsiTheme="minorHAnsi" w:cstheme="minorHAnsi"/>
          <w:bCs/>
          <w:sz w:val="24"/>
        </w:rPr>
      </w:pPr>
      <w:r w:rsidRPr="006E743A">
        <w:rPr>
          <w:rFonts w:asciiTheme="minorHAnsi" w:hAnsiTheme="minorHAnsi" w:cstheme="minorHAnsi"/>
          <w:b/>
          <w:bCs/>
          <w:sz w:val="24"/>
        </w:rPr>
        <w:t>Person Specification – Healthcare Education</w:t>
      </w:r>
    </w:p>
    <w:p w14:paraId="5B7ADF74"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Relevant background or expertise in healthcare delivery and health education landscape.</w:t>
      </w:r>
    </w:p>
    <w:p w14:paraId="13DB54DD"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Understanding of the evolving landscape of healthcare education and workforce development.</w:t>
      </w:r>
    </w:p>
    <w:p w14:paraId="60534F17"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Awareness of opportunities for strengthening our learning and development offer.</w:t>
      </w:r>
    </w:p>
    <w:p w14:paraId="770E1705"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Strong communication and analytical skills.</w:t>
      </w:r>
    </w:p>
    <w:p w14:paraId="729609B5"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Commitment to equity, inclusion, and improving outcomes.</w:t>
      </w:r>
    </w:p>
    <w:p w14:paraId="00FF5E5E" w14:textId="77777777" w:rsidR="002F15D9" w:rsidRPr="006E743A" w:rsidRDefault="002F15D9" w:rsidP="00966986">
      <w:pPr>
        <w:numPr>
          <w:ilvl w:val="0"/>
          <w:numId w:val="5"/>
        </w:numPr>
        <w:spacing w:before="0" w:after="0"/>
        <w:rPr>
          <w:rFonts w:asciiTheme="minorHAnsi" w:hAnsiTheme="minorHAnsi" w:cstheme="minorHAnsi"/>
          <w:bCs/>
          <w:sz w:val="24"/>
        </w:rPr>
      </w:pPr>
      <w:r w:rsidRPr="006E743A">
        <w:rPr>
          <w:rFonts w:asciiTheme="minorHAnsi" w:hAnsiTheme="minorHAnsi" w:cstheme="minorHAnsi"/>
          <w:bCs/>
          <w:sz w:val="24"/>
        </w:rPr>
        <w:t>Ability to work collaboratively with committee members and stakeholders.</w:t>
      </w:r>
    </w:p>
    <w:p w14:paraId="5FD3E821" w14:textId="77777777" w:rsidR="002F15D9" w:rsidRPr="006E743A" w:rsidRDefault="002F15D9" w:rsidP="00966986">
      <w:pPr>
        <w:spacing w:before="0" w:after="0"/>
        <w:rPr>
          <w:rFonts w:asciiTheme="minorHAnsi" w:hAnsiTheme="minorHAnsi" w:cstheme="minorHAnsi"/>
          <w:bCs/>
          <w:sz w:val="24"/>
        </w:rPr>
      </w:pPr>
      <w:r w:rsidRPr="006E743A">
        <w:rPr>
          <w:rFonts w:asciiTheme="minorHAnsi" w:hAnsiTheme="minorHAnsi" w:cstheme="minorHAnsi"/>
          <w:bCs/>
          <w:sz w:val="24"/>
        </w:rPr>
        <w:t> </w:t>
      </w:r>
      <w:r w:rsidRPr="006E743A">
        <w:rPr>
          <w:rFonts w:asciiTheme="minorHAnsi" w:hAnsiTheme="minorHAnsi" w:cstheme="minorHAnsi"/>
          <w:sz w:val="24"/>
        </w:rPr>
        <w:t>  </w:t>
      </w:r>
    </w:p>
    <w:p w14:paraId="5F7D2BBB" w14:textId="77777777" w:rsidR="002F15D9" w:rsidRPr="006E743A" w:rsidRDefault="002F15D9" w:rsidP="00966986">
      <w:pPr>
        <w:spacing w:before="0" w:after="0"/>
        <w:rPr>
          <w:rFonts w:asciiTheme="minorHAnsi" w:hAnsiTheme="minorHAnsi" w:cstheme="minorHAnsi"/>
          <w:b/>
          <w:bCs/>
          <w:sz w:val="24"/>
        </w:rPr>
      </w:pPr>
      <w:r w:rsidRPr="006E743A">
        <w:rPr>
          <w:rFonts w:asciiTheme="minorHAnsi" w:hAnsiTheme="minorHAnsi" w:cstheme="minorHAnsi"/>
          <w:b/>
          <w:bCs/>
          <w:sz w:val="24"/>
        </w:rPr>
        <w:t>Time Commitment:</w:t>
      </w:r>
    </w:p>
    <w:p w14:paraId="60037FE5" w14:textId="77777777" w:rsidR="002F15D9" w:rsidRPr="006E743A" w:rsidRDefault="002F15D9" w:rsidP="00966986">
      <w:pPr>
        <w:pStyle w:val="ListParagraph"/>
        <w:numPr>
          <w:ilvl w:val="0"/>
          <w:numId w:val="4"/>
        </w:numPr>
        <w:spacing w:before="0" w:after="0"/>
        <w:rPr>
          <w:rFonts w:asciiTheme="minorHAnsi" w:hAnsiTheme="minorHAnsi" w:cstheme="minorHAnsi"/>
          <w:sz w:val="24"/>
        </w:rPr>
      </w:pPr>
      <w:r w:rsidRPr="006E743A">
        <w:rPr>
          <w:rFonts w:asciiTheme="minorHAnsi" w:hAnsiTheme="minorHAnsi" w:cstheme="minorHAnsi"/>
          <w:sz w:val="24"/>
        </w:rPr>
        <w:t>Attendance at quarterly meetings (typically lasting two hours).</w:t>
      </w:r>
    </w:p>
    <w:p w14:paraId="014E61AA" w14:textId="77777777" w:rsidR="002F15D9" w:rsidRPr="006E743A" w:rsidRDefault="002F15D9" w:rsidP="00966986">
      <w:pPr>
        <w:pStyle w:val="ListParagraph"/>
        <w:numPr>
          <w:ilvl w:val="0"/>
          <w:numId w:val="4"/>
        </w:numPr>
        <w:spacing w:before="0" w:after="0"/>
        <w:rPr>
          <w:rFonts w:asciiTheme="minorHAnsi" w:hAnsiTheme="minorHAnsi" w:cstheme="minorHAnsi"/>
          <w:sz w:val="24"/>
        </w:rPr>
      </w:pPr>
      <w:r w:rsidRPr="006E743A">
        <w:rPr>
          <w:rFonts w:asciiTheme="minorHAnsi" w:hAnsiTheme="minorHAnsi" w:cstheme="minorHAnsi"/>
          <w:sz w:val="24"/>
        </w:rPr>
        <w:t>Additional reading or involvement in working groups/sub-committees as needed.</w:t>
      </w:r>
    </w:p>
    <w:p w14:paraId="370578B2" w14:textId="77777777" w:rsidR="002F15D9" w:rsidRPr="006E743A" w:rsidRDefault="002F15D9" w:rsidP="00966986">
      <w:pPr>
        <w:spacing w:before="0" w:after="0"/>
        <w:rPr>
          <w:rFonts w:asciiTheme="minorHAnsi" w:hAnsiTheme="minorHAnsi" w:cstheme="minorHAnsi"/>
          <w:sz w:val="24"/>
        </w:rPr>
      </w:pPr>
    </w:p>
    <w:p w14:paraId="67F41882" w14:textId="77777777" w:rsidR="002F15D9" w:rsidRPr="006E743A" w:rsidRDefault="002F15D9" w:rsidP="00966986">
      <w:pPr>
        <w:pStyle w:val="NormalIndent"/>
        <w:ind w:left="0"/>
        <w:jc w:val="both"/>
        <w:rPr>
          <w:rFonts w:cstheme="minorHAnsi"/>
          <w:b/>
          <w:bCs/>
          <w:sz w:val="24"/>
          <w:szCs w:val="24"/>
          <w:lang w:eastAsia="en-GB"/>
        </w:rPr>
      </w:pPr>
      <w:r w:rsidRPr="006E743A">
        <w:rPr>
          <w:rFonts w:cstheme="minorHAnsi"/>
          <w:b/>
          <w:bCs/>
          <w:sz w:val="24"/>
          <w:szCs w:val="24"/>
          <w:lang w:eastAsia="en-GB"/>
        </w:rPr>
        <w:t>How to Apply:</w:t>
      </w:r>
    </w:p>
    <w:p w14:paraId="1A5D2259" w14:textId="2BE76502" w:rsidR="002F15D9" w:rsidRPr="006E743A" w:rsidRDefault="002F15D9" w:rsidP="00966986">
      <w:pPr>
        <w:pStyle w:val="paragraph"/>
        <w:spacing w:before="0" w:beforeAutospacing="0" w:after="0" w:afterAutospacing="0"/>
        <w:jc w:val="both"/>
        <w:textAlignment w:val="baseline"/>
        <w:rPr>
          <w:rFonts w:asciiTheme="minorHAnsi" w:hAnsiTheme="minorHAnsi" w:cstheme="minorHAnsi"/>
        </w:rPr>
      </w:pPr>
      <w:r w:rsidRPr="006E743A">
        <w:rPr>
          <w:rFonts w:asciiTheme="minorHAnsi" w:hAnsiTheme="minorHAnsi" w:cstheme="minorHAnsi"/>
        </w:rPr>
        <w:t>Please send a CV and covering letter explaining</w:t>
      </w:r>
      <w:r w:rsidR="001B7C82">
        <w:rPr>
          <w:rFonts w:asciiTheme="minorHAnsi" w:hAnsiTheme="minorHAnsi" w:cstheme="minorHAnsi"/>
        </w:rPr>
        <w:t xml:space="preserve"> </w:t>
      </w:r>
      <w:r w:rsidRPr="006E743A">
        <w:rPr>
          <w:rFonts w:asciiTheme="minorHAnsi" w:hAnsiTheme="minorHAnsi" w:cstheme="minorHAnsi"/>
        </w:rPr>
        <w:t>why and how you meet the</w:t>
      </w:r>
      <w:r w:rsidR="00B417C7">
        <w:rPr>
          <w:rFonts w:asciiTheme="minorHAnsi" w:hAnsiTheme="minorHAnsi" w:cstheme="minorHAnsi"/>
        </w:rPr>
        <w:t xml:space="preserve"> </w:t>
      </w:r>
      <w:r w:rsidRPr="006E743A">
        <w:rPr>
          <w:rFonts w:asciiTheme="minorHAnsi" w:hAnsiTheme="minorHAnsi" w:cstheme="minorHAnsi"/>
        </w:rPr>
        <w:t>criteria</w:t>
      </w:r>
      <w:r w:rsidR="006643DF">
        <w:rPr>
          <w:rFonts w:asciiTheme="minorHAnsi" w:hAnsiTheme="minorHAnsi" w:cstheme="minorHAnsi"/>
        </w:rPr>
        <w:t xml:space="preserve">.  </w:t>
      </w:r>
      <w:r w:rsidRPr="006E743A">
        <w:rPr>
          <w:rStyle w:val="normaltextrun"/>
          <w:rFonts w:asciiTheme="minorHAnsi" w:hAnsiTheme="minorHAnsi" w:cstheme="minorHAnsi"/>
          <w:color w:val="000000"/>
        </w:rPr>
        <w:t>It is essential that in your written application you give evidence of examples of proven experience in each of the selection criteria.</w:t>
      </w:r>
      <w:r w:rsidRPr="006E743A">
        <w:rPr>
          <w:rStyle w:val="eop"/>
          <w:rFonts w:asciiTheme="minorHAnsi" w:eastAsiaTheme="majorEastAsia" w:hAnsiTheme="minorHAnsi" w:cstheme="minorHAnsi"/>
          <w:color w:val="000000"/>
        </w:rPr>
        <w:t> </w:t>
      </w:r>
    </w:p>
    <w:p w14:paraId="01FB7220" w14:textId="77777777" w:rsidR="002F15D9" w:rsidRPr="006E743A" w:rsidRDefault="002F15D9" w:rsidP="00966986">
      <w:pPr>
        <w:pStyle w:val="NormalIndent"/>
        <w:ind w:left="0"/>
        <w:jc w:val="both"/>
        <w:rPr>
          <w:rFonts w:cstheme="minorHAnsi"/>
          <w:sz w:val="24"/>
          <w:szCs w:val="24"/>
          <w:lang w:eastAsia="en-GB"/>
        </w:rPr>
      </w:pPr>
    </w:p>
    <w:p w14:paraId="2655D52C" w14:textId="39C93639"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Please send to Professor Julia Manning at dean@rsm.ac.uk by midday on Friday 5 September 2025.</w:t>
      </w:r>
      <w:r w:rsidR="00E71491">
        <w:rPr>
          <w:rFonts w:asciiTheme="minorHAnsi" w:hAnsiTheme="minorHAnsi" w:cstheme="minorHAnsi"/>
          <w:sz w:val="24"/>
        </w:rPr>
        <w:t xml:space="preserve"> </w:t>
      </w:r>
      <w:r w:rsidRPr="006E743A">
        <w:rPr>
          <w:rFonts w:asciiTheme="minorHAnsi" w:hAnsiTheme="minorHAnsi" w:cstheme="minorHAnsi"/>
          <w:sz w:val="24"/>
        </w:rPr>
        <w:t xml:space="preserve"> Shortlisted candidates will be notified in the week commencing Monday 15 September 2025 and panel interviews will be held in the last two weeks of September.  If you would like further information about the RSM and the role, please contact Professor Julia Manning at </w:t>
      </w:r>
      <w:hyperlink r:id="rId13" w:history="1">
        <w:r w:rsidRPr="006E743A">
          <w:rPr>
            <w:rStyle w:val="Hyperlink"/>
            <w:rFonts w:asciiTheme="minorHAnsi" w:hAnsiTheme="minorHAnsi" w:cstheme="minorHAnsi"/>
            <w:color w:val="auto"/>
            <w:sz w:val="24"/>
          </w:rPr>
          <w:t>dean@rsm.ac.uk</w:t>
        </w:r>
      </w:hyperlink>
      <w:r w:rsidRPr="006E743A">
        <w:rPr>
          <w:rFonts w:asciiTheme="minorHAnsi" w:hAnsiTheme="minorHAnsi" w:cstheme="minorHAnsi"/>
          <w:sz w:val="24"/>
        </w:rPr>
        <w:t>.</w:t>
      </w:r>
    </w:p>
    <w:p w14:paraId="45DFBE85" w14:textId="77777777" w:rsidR="002F15D9" w:rsidRPr="006E743A" w:rsidRDefault="002F15D9" w:rsidP="00966986">
      <w:pPr>
        <w:spacing w:before="0" w:after="0"/>
        <w:rPr>
          <w:rFonts w:asciiTheme="minorHAnsi" w:hAnsiTheme="minorHAnsi" w:cstheme="minorHAnsi"/>
          <w:sz w:val="24"/>
        </w:rPr>
      </w:pPr>
    </w:p>
    <w:p w14:paraId="339CD460" w14:textId="4A97F3C8"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The RSM is committed to equal opportunities</w:t>
      </w:r>
      <w:r w:rsidR="00E71491">
        <w:rPr>
          <w:rFonts w:asciiTheme="minorHAnsi" w:hAnsiTheme="minorHAnsi" w:cstheme="minorHAnsi"/>
          <w:sz w:val="24"/>
        </w:rPr>
        <w:t xml:space="preserve">.  </w:t>
      </w:r>
      <w:r w:rsidRPr="006E743A">
        <w:rPr>
          <w:rFonts w:asciiTheme="minorHAnsi" w:hAnsiTheme="minorHAnsi" w:cstheme="minorHAnsi"/>
          <w:sz w:val="24"/>
        </w:rPr>
        <w:t>Equal opportunities are provided to all applicants for roles without regard to race, religion, colour, age, sex, national origin, sexual orientation, gender identity, genetic disposition, neurodiversity, disability or any other protected category.</w:t>
      </w:r>
    </w:p>
    <w:p w14:paraId="228C3B79" w14:textId="77777777" w:rsidR="002F15D9"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 </w:t>
      </w:r>
    </w:p>
    <w:p w14:paraId="550C219C" w14:textId="2EA39442" w:rsidR="006E743A" w:rsidRPr="006E743A" w:rsidRDefault="002F15D9" w:rsidP="00966986">
      <w:pPr>
        <w:spacing w:before="0" w:after="0"/>
        <w:rPr>
          <w:rFonts w:asciiTheme="minorHAnsi" w:hAnsiTheme="minorHAnsi" w:cstheme="minorHAnsi"/>
          <w:sz w:val="24"/>
        </w:rPr>
      </w:pPr>
      <w:r w:rsidRPr="006E743A">
        <w:rPr>
          <w:rFonts w:asciiTheme="minorHAnsi" w:hAnsiTheme="minorHAnsi" w:cstheme="minorHAnsi"/>
          <w:sz w:val="24"/>
        </w:rPr>
        <w:t>The Society is committed to the safeguarding and fair processing of information received from candidates applying for opportunities within it and fully complies with the spirit and regulations of the GDPR.  For a full statement about the type of data that the Society keeps about job applicants and the purposes for which it is kept, please visit our website by clicking on the following link:</w:t>
      </w:r>
      <w:r w:rsidR="002B68DF">
        <w:rPr>
          <w:rFonts w:asciiTheme="minorHAnsi" w:hAnsiTheme="minorHAnsi" w:cstheme="minorHAnsi"/>
          <w:sz w:val="24"/>
        </w:rPr>
        <w:t xml:space="preserve"> </w:t>
      </w:r>
      <w:hyperlink r:id="rId14" w:history="1">
        <w:r w:rsidR="002B68DF" w:rsidRPr="000F7ADC">
          <w:rPr>
            <w:rStyle w:val="Hyperlink"/>
            <w:rFonts w:asciiTheme="minorHAnsi" w:hAnsiTheme="minorHAnsi" w:cstheme="minorHAnsi"/>
            <w:sz w:val="24"/>
          </w:rPr>
          <w:t>https://www.rsm.ac.uk/fair-processing-notice-for-job-applicants/</w:t>
        </w:r>
      </w:hyperlink>
    </w:p>
    <w:sectPr w:rsidR="006E743A" w:rsidRPr="006E743A" w:rsidSect="002B68DF">
      <w:type w:val="continuous"/>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A91B" w14:textId="77777777" w:rsidR="009F3EF0" w:rsidRDefault="009F3EF0" w:rsidP="00BE12AA">
      <w:pPr>
        <w:spacing w:before="0" w:after="0"/>
      </w:pPr>
      <w:r>
        <w:separator/>
      </w:r>
    </w:p>
  </w:endnote>
  <w:endnote w:type="continuationSeparator" w:id="0">
    <w:p w14:paraId="004DC7B6" w14:textId="77777777" w:rsidR="009F3EF0" w:rsidRDefault="009F3EF0" w:rsidP="00BE12AA">
      <w:pPr>
        <w:spacing w:before="0" w:after="0"/>
      </w:pPr>
      <w:r>
        <w:continuationSeparator/>
      </w:r>
    </w:p>
  </w:endnote>
  <w:endnote w:type="continuationNotice" w:id="1">
    <w:p w14:paraId="0961CF7B" w14:textId="77777777" w:rsidR="009F3EF0" w:rsidRDefault="009F3E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BCAC" w14:textId="34EFE304" w:rsidR="007F5EE0" w:rsidRDefault="007F5EE0" w:rsidP="001F4064">
    <w:pPr>
      <w:pStyle w:val="Footer"/>
      <w:spacing w:line="312" w:lineRule="auto"/>
      <w:rPr>
        <w:rFonts w:asciiTheme="minorHAnsi" w:hAnsiTheme="minorHAnsi"/>
        <w:bCs/>
      </w:rPr>
    </w:pPr>
    <w:r>
      <w:rPr>
        <w:rFonts w:asciiTheme="minorHAnsi" w:hAnsiTheme="minorHAnsi"/>
        <w:b/>
      </w:rPr>
      <w:t>Patron:</w:t>
    </w:r>
    <w:r>
      <w:rPr>
        <w:rFonts w:asciiTheme="minorHAnsi" w:hAnsiTheme="minorHAnsi"/>
        <w:bCs/>
      </w:rPr>
      <w:t xml:space="preserve"> </w:t>
    </w:r>
    <w:r w:rsidR="009B21EC">
      <w:rPr>
        <w:rFonts w:asciiTheme="minorHAnsi" w:hAnsiTheme="minorHAnsi"/>
        <w:bCs/>
      </w:rPr>
      <w:t>HM King Charles III</w:t>
    </w:r>
  </w:p>
  <w:p w14:paraId="142C9D41" w14:textId="377E0370" w:rsidR="00BE12AA" w:rsidRPr="00BE12AA" w:rsidRDefault="00BE12AA" w:rsidP="001F4064">
    <w:pPr>
      <w:pStyle w:val="Footer"/>
      <w:spacing w:line="312" w:lineRule="auto"/>
      <w:rPr>
        <w:rFonts w:asciiTheme="minorHAnsi" w:hAnsiTheme="minorHAnsi"/>
      </w:rPr>
    </w:pPr>
    <w:r w:rsidRPr="00BE12AA">
      <w:rPr>
        <w:rFonts w:asciiTheme="minorHAnsi" w:hAnsiTheme="minorHAnsi"/>
        <w:b/>
      </w:rPr>
      <w:t>Address:</w:t>
    </w:r>
    <w:r w:rsidRPr="00BE12AA">
      <w:rPr>
        <w:rFonts w:asciiTheme="minorHAnsi" w:hAnsiTheme="minorHAnsi"/>
      </w:rPr>
      <w:t xml:space="preserve"> 1 Wimpole Street, London, W1G 0AE</w:t>
    </w:r>
  </w:p>
  <w:p w14:paraId="142C9D43" w14:textId="77777777" w:rsidR="00BE12AA" w:rsidRPr="00BE12AA" w:rsidRDefault="00BE12AA" w:rsidP="001F4064">
    <w:pPr>
      <w:pStyle w:val="Footer"/>
      <w:spacing w:line="312" w:lineRule="auto"/>
      <w:rPr>
        <w:rFonts w:asciiTheme="minorHAnsi" w:hAnsiTheme="minorHAnsi"/>
      </w:rPr>
    </w:pPr>
    <w:r w:rsidRPr="00BE12AA">
      <w:rPr>
        <w:rFonts w:asciiTheme="minorHAnsi" w:hAnsiTheme="minorHAnsi"/>
        <w:b/>
      </w:rPr>
      <w:t>Website:</w:t>
    </w:r>
    <w:r w:rsidRPr="00BE12AA">
      <w:rPr>
        <w:rFonts w:asciiTheme="minorHAnsi" w:hAnsiTheme="minorHAnsi"/>
      </w:rPr>
      <w:t xml:space="preserve"> www.rsm.ac.uk   ▪ </w:t>
    </w:r>
    <w:r w:rsidRPr="00BE12AA">
      <w:rPr>
        <w:rFonts w:asciiTheme="minorHAnsi" w:hAnsiTheme="minorHAnsi"/>
        <w:b/>
      </w:rPr>
      <w:t>Telephone:</w:t>
    </w:r>
    <w:r w:rsidRPr="00BE12AA">
      <w:rPr>
        <w:rFonts w:asciiTheme="minorHAnsi" w:hAnsiTheme="minorHAnsi"/>
      </w:rPr>
      <w:t xml:space="preserve"> +44 (0)20 7290 2900</w:t>
    </w:r>
  </w:p>
  <w:p w14:paraId="142C9D46" w14:textId="77777777" w:rsidR="00BE12AA" w:rsidRPr="00BE12AA" w:rsidRDefault="00BE12AA" w:rsidP="001F4064">
    <w:pPr>
      <w:pStyle w:val="Footer"/>
      <w:spacing w:line="312" w:lineRule="auto"/>
      <w:rPr>
        <w:rFonts w:asciiTheme="minorHAnsi" w:hAnsiTheme="minorHAnsi"/>
        <w:sz w:val="14"/>
      </w:rPr>
    </w:pPr>
    <w:r w:rsidRPr="00BE12AA">
      <w:rPr>
        <w:rFonts w:asciiTheme="minorHAnsi" w:hAnsiTheme="minorHAnsi"/>
        <w:b/>
        <w:sz w:val="14"/>
      </w:rPr>
      <w:t>Charity no:</w:t>
    </w:r>
    <w:r w:rsidRPr="00BE12AA">
      <w:rPr>
        <w:rFonts w:asciiTheme="minorHAnsi" w:hAnsiTheme="minorHAnsi"/>
        <w:sz w:val="14"/>
      </w:rPr>
      <w:t xml:space="preserve"> 206219 ▪ </w:t>
    </w:r>
    <w:r w:rsidRPr="00BE12AA">
      <w:rPr>
        <w:rFonts w:asciiTheme="minorHAnsi" w:hAnsiTheme="minorHAnsi"/>
        <w:b/>
        <w:sz w:val="14"/>
      </w:rPr>
      <w:t>Vat reg no:</w:t>
    </w:r>
    <w:r w:rsidRPr="00BE12AA">
      <w:rPr>
        <w:rFonts w:asciiTheme="minorHAnsi" w:hAnsiTheme="minorHAnsi"/>
        <w:sz w:val="14"/>
      </w:rPr>
      <w:t xml:space="preserve"> 524413671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F72C" w14:textId="77777777" w:rsidR="009F3EF0" w:rsidRDefault="009F3EF0" w:rsidP="00BE12AA">
      <w:pPr>
        <w:spacing w:before="0" w:after="0"/>
      </w:pPr>
      <w:r>
        <w:separator/>
      </w:r>
    </w:p>
  </w:footnote>
  <w:footnote w:type="continuationSeparator" w:id="0">
    <w:p w14:paraId="2B565150" w14:textId="77777777" w:rsidR="009F3EF0" w:rsidRDefault="009F3EF0" w:rsidP="00BE12AA">
      <w:pPr>
        <w:spacing w:before="0" w:after="0"/>
      </w:pPr>
      <w:r>
        <w:continuationSeparator/>
      </w:r>
    </w:p>
  </w:footnote>
  <w:footnote w:type="continuationNotice" w:id="1">
    <w:p w14:paraId="50E259BB" w14:textId="77777777" w:rsidR="009F3EF0" w:rsidRDefault="009F3E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9D40" w14:textId="1EA7B147" w:rsidR="00BE12AA" w:rsidRDefault="00BE12AA" w:rsidP="00BE12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05B"/>
    <w:multiLevelType w:val="hybridMultilevel"/>
    <w:tmpl w:val="877AE43C"/>
    <w:lvl w:ilvl="0" w:tplc="08090001">
      <w:start w:val="1"/>
      <w:numFmt w:val="bullet"/>
      <w:lvlText w:val=""/>
      <w:lvlJc w:val="left"/>
      <w:pPr>
        <w:ind w:left="360" w:hanging="360"/>
      </w:pPr>
      <w:rPr>
        <w:rFonts w:ascii="Symbol" w:hAnsi="Symbol" w:hint="default"/>
      </w:rPr>
    </w:lvl>
    <w:lvl w:ilvl="1" w:tplc="4D062F3C">
      <w:numFmt w:val="bullet"/>
      <w:lvlText w:val="•"/>
      <w:lvlJc w:val="left"/>
      <w:pPr>
        <w:ind w:left="1080" w:hanging="360"/>
      </w:pPr>
      <w:rPr>
        <w:rFonts w:ascii="Aptos" w:eastAsiaTheme="minorHAnsi" w:hAnsi="Aptos"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D84C9A"/>
    <w:multiLevelType w:val="hybridMultilevel"/>
    <w:tmpl w:val="D3A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24ADF"/>
    <w:multiLevelType w:val="hybridMultilevel"/>
    <w:tmpl w:val="148EF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426320"/>
    <w:multiLevelType w:val="multilevel"/>
    <w:tmpl w:val="00AAB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C9E4769"/>
    <w:multiLevelType w:val="hybridMultilevel"/>
    <w:tmpl w:val="A4B2E28C"/>
    <w:lvl w:ilvl="0" w:tplc="ED625E06">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209342">
    <w:abstractNumId w:val="1"/>
  </w:num>
  <w:num w:numId="2" w16cid:durableId="910850268">
    <w:abstractNumId w:val="4"/>
  </w:num>
  <w:num w:numId="3" w16cid:durableId="1964921658">
    <w:abstractNumId w:val="0"/>
  </w:num>
  <w:num w:numId="4" w16cid:durableId="1383751214">
    <w:abstractNumId w:val="2"/>
  </w:num>
  <w:num w:numId="5" w16cid:durableId="24766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60"/>
    <w:rsid w:val="000075DF"/>
    <w:rsid w:val="00010FBD"/>
    <w:rsid w:val="00047129"/>
    <w:rsid w:val="000552A5"/>
    <w:rsid w:val="00056F7A"/>
    <w:rsid w:val="000851DF"/>
    <w:rsid w:val="0008767B"/>
    <w:rsid w:val="00094B32"/>
    <w:rsid w:val="000962BE"/>
    <w:rsid w:val="00106892"/>
    <w:rsid w:val="001302F1"/>
    <w:rsid w:val="00130B86"/>
    <w:rsid w:val="00173325"/>
    <w:rsid w:val="001B7C82"/>
    <w:rsid w:val="001F4064"/>
    <w:rsid w:val="001F56BA"/>
    <w:rsid w:val="00223054"/>
    <w:rsid w:val="002A3B1F"/>
    <w:rsid w:val="002B68DF"/>
    <w:rsid w:val="002F15D9"/>
    <w:rsid w:val="002F4B0E"/>
    <w:rsid w:val="002F5970"/>
    <w:rsid w:val="00310943"/>
    <w:rsid w:val="00350D0B"/>
    <w:rsid w:val="00351BEA"/>
    <w:rsid w:val="00396AB2"/>
    <w:rsid w:val="003C04E7"/>
    <w:rsid w:val="0042029D"/>
    <w:rsid w:val="00453E09"/>
    <w:rsid w:val="00467C40"/>
    <w:rsid w:val="004847E4"/>
    <w:rsid w:val="00496724"/>
    <w:rsid w:val="00500C0D"/>
    <w:rsid w:val="00594624"/>
    <w:rsid w:val="0059664F"/>
    <w:rsid w:val="005A0C1D"/>
    <w:rsid w:val="005A5158"/>
    <w:rsid w:val="006126E5"/>
    <w:rsid w:val="00614EF8"/>
    <w:rsid w:val="006214B7"/>
    <w:rsid w:val="00643D68"/>
    <w:rsid w:val="006455CF"/>
    <w:rsid w:val="006501A0"/>
    <w:rsid w:val="006643DF"/>
    <w:rsid w:val="006971FC"/>
    <w:rsid w:val="006E743A"/>
    <w:rsid w:val="006F014A"/>
    <w:rsid w:val="006F024C"/>
    <w:rsid w:val="00717505"/>
    <w:rsid w:val="0072115F"/>
    <w:rsid w:val="00761083"/>
    <w:rsid w:val="007767AD"/>
    <w:rsid w:val="007946A8"/>
    <w:rsid w:val="007A5C2E"/>
    <w:rsid w:val="007B7E85"/>
    <w:rsid w:val="007F5EE0"/>
    <w:rsid w:val="00825077"/>
    <w:rsid w:val="00860A66"/>
    <w:rsid w:val="008758B0"/>
    <w:rsid w:val="008D3BD5"/>
    <w:rsid w:val="008E3571"/>
    <w:rsid w:val="008F1E79"/>
    <w:rsid w:val="00902889"/>
    <w:rsid w:val="009203B8"/>
    <w:rsid w:val="00921ADE"/>
    <w:rsid w:val="00966986"/>
    <w:rsid w:val="0097623C"/>
    <w:rsid w:val="009B21EC"/>
    <w:rsid w:val="009E0C67"/>
    <w:rsid w:val="009F3EF0"/>
    <w:rsid w:val="00A646C7"/>
    <w:rsid w:val="00A77982"/>
    <w:rsid w:val="00B417C7"/>
    <w:rsid w:val="00B64069"/>
    <w:rsid w:val="00B82263"/>
    <w:rsid w:val="00B906A3"/>
    <w:rsid w:val="00B910BA"/>
    <w:rsid w:val="00B937D7"/>
    <w:rsid w:val="00B9518C"/>
    <w:rsid w:val="00BA49EA"/>
    <w:rsid w:val="00BB1658"/>
    <w:rsid w:val="00BD5971"/>
    <w:rsid w:val="00BE075B"/>
    <w:rsid w:val="00BE12AA"/>
    <w:rsid w:val="00BE5B2C"/>
    <w:rsid w:val="00C2401D"/>
    <w:rsid w:val="00C4406F"/>
    <w:rsid w:val="00C735F0"/>
    <w:rsid w:val="00C75B78"/>
    <w:rsid w:val="00C8420B"/>
    <w:rsid w:val="00C8525E"/>
    <w:rsid w:val="00CA35F2"/>
    <w:rsid w:val="00CC6714"/>
    <w:rsid w:val="00CE45A7"/>
    <w:rsid w:val="00CE4789"/>
    <w:rsid w:val="00CF102E"/>
    <w:rsid w:val="00CF51BF"/>
    <w:rsid w:val="00D840BA"/>
    <w:rsid w:val="00D86CFB"/>
    <w:rsid w:val="00DA08C9"/>
    <w:rsid w:val="00DA34E8"/>
    <w:rsid w:val="00DD1B70"/>
    <w:rsid w:val="00DD2378"/>
    <w:rsid w:val="00DD2615"/>
    <w:rsid w:val="00E70FC0"/>
    <w:rsid w:val="00E71491"/>
    <w:rsid w:val="00E7360D"/>
    <w:rsid w:val="00E75BFF"/>
    <w:rsid w:val="00E77536"/>
    <w:rsid w:val="00E9398C"/>
    <w:rsid w:val="00EA3F77"/>
    <w:rsid w:val="00EB0347"/>
    <w:rsid w:val="00EB34F1"/>
    <w:rsid w:val="00ED5E7F"/>
    <w:rsid w:val="00EE7D3C"/>
    <w:rsid w:val="00F11060"/>
    <w:rsid w:val="00F37CF5"/>
    <w:rsid w:val="00F42D3F"/>
    <w:rsid w:val="00F76954"/>
    <w:rsid w:val="00F93723"/>
    <w:rsid w:val="00FA3F67"/>
    <w:rsid w:val="00FB1B75"/>
    <w:rsid w:val="00FD3589"/>
    <w:rsid w:val="7A79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C9D18"/>
  <w15:docId w15:val="{5F22D6A6-FAE7-418D-A28C-01B18BF7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60"/>
    <w:pPr>
      <w:spacing w:before="120" w:after="120" w:line="240" w:lineRule="auto"/>
      <w:jc w:val="both"/>
    </w:pPr>
    <w:rPr>
      <w:rFonts w:ascii="Verdana" w:eastAsia="Times New Roman" w:hAnsi="Verdana" w:cs="Times New Roman"/>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C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CFB"/>
    <w:rPr>
      <w:rFonts w:ascii="Tahoma" w:eastAsia="Times New Roman" w:hAnsi="Tahoma" w:cs="Tahoma"/>
      <w:color w:val="000000"/>
      <w:sz w:val="16"/>
      <w:szCs w:val="16"/>
      <w:lang w:val="en-US"/>
    </w:rPr>
  </w:style>
  <w:style w:type="paragraph" w:styleId="NoSpacing">
    <w:name w:val="No Spacing"/>
    <w:uiPriority w:val="1"/>
    <w:qFormat/>
    <w:rsid w:val="007B7E85"/>
    <w:pPr>
      <w:spacing w:after="0" w:line="240" w:lineRule="auto"/>
      <w:jc w:val="both"/>
    </w:pPr>
    <w:rPr>
      <w:rFonts w:ascii="Verdana" w:eastAsia="Times New Roman" w:hAnsi="Verdana" w:cs="Times New Roman"/>
      <w:color w:val="000000"/>
      <w:sz w:val="20"/>
      <w:szCs w:val="24"/>
      <w:lang w:val="en-US"/>
    </w:rPr>
  </w:style>
  <w:style w:type="character" w:styleId="Hyperlink">
    <w:name w:val="Hyperlink"/>
    <w:basedOn w:val="DefaultParagraphFont"/>
    <w:uiPriority w:val="99"/>
    <w:unhideWhenUsed/>
    <w:rsid w:val="007B7E85"/>
    <w:rPr>
      <w:color w:val="0000FF" w:themeColor="hyperlink"/>
      <w:u w:val="single"/>
    </w:rPr>
  </w:style>
  <w:style w:type="paragraph" w:styleId="Header">
    <w:name w:val="header"/>
    <w:basedOn w:val="Normal"/>
    <w:link w:val="HeaderChar"/>
    <w:uiPriority w:val="99"/>
    <w:unhideWhenUsed/>
    <w:rsid w:val="00BE12AA"/>
    <w:pPr>
      <w:tabs>
        <w:tab w:val="center" w:pos="4513"/>
        <w:tab w:val="right" w:pos="9026"/>
      </w:tabs>
      <w:spacing w:before="0" w:after="0"/>
    </w:pPr>
  </w:style>
  <w:style w:type="character" w:customStyle="1" w:styleId="HeaderChar">
    <w:name w:val="Header Char"/>
    <w:basedOn w:val="DefaultParagraphFont"/>
    <w:link w:val="Header"/>
    <w:uiPriority w:val="99"/>
    <w:rsid w:val="00BE12AA"/>
    <w:rPr>
      <w:rFonts w:ascii="Verdana" w:eastAsia="Times New Roman" w:hAnsi="Verdana" w:cs="Times New Roman"/>
      <w:color w:val="000000"/>
      <w:sz w:val="20"/>
      <w:szCs w:val="24"/>
      <w:lang w:val="en-US"/>
    </w:rPr>
  </w:style>
  <w:style w:type="paragraph" w:styleId="Footer">
    <w:name w:val="footer"/>
    <w:basedOn w:val="Normal"/>
    <w:link w:val="FooterChar"/>
    <w:uiPriority w:val="99"/>
    <w:unhideWhenUsed/>
    <w:rsid w:val="00BE12AA"/>
    <w:pPr>
      <w:tabs>
        <w:tab w:val="center" w:pos="4513"/>
        <w:tab w:val="right" w:pos="9026"/>
      </w:tabs>
      <w:spacing w:before="0" w:after="0"/>
    </w:pPr>
  </w:style>
  <w:style w:type="character" w:customStyle="1" w:styleId="FooterChar">
    <w:name w:val="Footer Char"/>
    <w:basedOn w:val="DefaultParagraphFont"/>
    <w:link w:val="Footer"/>
    <w:uiPriority w:val="99"/>
    <w:rsid w:val="00BE12AA"/>
    <w:rPr>
      <w:rFonts w:ascii="Verdana" w:eastAsia="Times New Roman" w:hAnsi="Verdana" w:cs="Times New Roman"/>
      <w:color w:val="000000"/>
      <w:sz w:val="20"/>
      <w:szCs w:val="24"/>
      <w:lang w:val="en-US"/>
    </w:rPr>
  </w:style>
  <w:style w:type="character" w:styleId="CommentReference">
    <w:name w:val="annotation reference"/>
    <w:basedOn w:val="DefaultParagraphFont"/>
    <w:uiPriority w:val="99"/>
    <w:semiHidden/>
    <w:unhideWhenUsed/>
    <w:rsid w:val="00010FBD"/>
    <w:rPr>
      <w:sz w:val="16"/>
      <w:szCs w:val="16"/>
    </w:rPr>
  </w:style>
  <w:style w:type="paragraph" w:styleId="CommentText">
    <w:name w:val="annotation text"/>
    <w:basedOn w:val="Normal"/>
    <w:link w:val="CommentTextChar"/>
    <w:uiPriority w:val="99"/>
    <w:semiHidden/>
    <w:unhideWhenUsed/>
    <w:rsid w:val="00010FBD"/>
    <w:rPr>
      <w:szCs w:val="20"/>
    </w:rPr>
  </w:style>
  <w:style w:type="character" w:customStyle="1" w:styleId="CommentTextChar">
    <w:name w:val="Comment Text Char"/>
    <w:basedOn w:val="DefaultParagraphFont"/>
    <w:link w:val="CommentText"/>
    <w:uiPriority w:val="99"/>
    <w:semiHidden/>
    <w:rsid w:val="00010FBD"/>
    <w:rPr>
      <w:rFonts w:ascii="Verdana" w:eastAsia="Times New Roman" w:hAnsi="Verdana"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10FBD"/>
    <w:rPr>
      <w:b/>
      <w:bCs/>
    </w:rPr>
  </w:style>
  <w:style w:type="character" w:customStyle="1" w:styleId="CommentSubjectChar">
    <w:name w:val="Comment Subject Char"/>
    <w:basedOn w:val="CommentTextChar"/>
    <w:link w:val="CommentSubject"/>
    <w:uiPriority w:val="99"/>
    <w:semiHidden/>
    <w:rsid w:val="00010FBD"/>
    <w:rPr>
      <w:rFonts w:ascii="Verdana" w:eastAsia="Times New Roman" w:hAnsi="Verdana" w:cs="Times New Roman"/>
      <w:b/>
      <w:bCs/>
      <w:color w:val="000000"/>
      <w:sz w:val="20"/>
      <w:szCs w:val="20"/>
      <w:lang w:val="en-US"/>
    </w:rPr>
  </w:style>
  <w:style w:type="paragraph" w:styleId="ListParagraph">
    <w:name w:val="List Paragraph"/>
    <w:basedOn w:val="Normal"/>
    <w:uiPriority w:val="34"/>
    <w:qFormat/>
    <w:rsid w:val="0097623C"/>
    <w:pPr>
      <w:ind w:left="720"/>
      <w:contextualSpacing/>
    </w:pPr>
  </w:style>
  <w:style w:type="paragraph" w:customStyle="1" w:styleId="paragraph">
    <w:name w:val="paragraph"/>
    <w:basedOn w:val="Normal"/>
    <w:rsid w:val="001F56BA"/>
    <w:pPr>
      <w:spacing w:before="100" w:beforeAutospacing="1" w:after="100" w:afterAutospacing="1"/>
      <w:jc w:val="left"/>
    </w:pPr>
    <w:rPr>
      <w:rFonts w:ascii="Times New Roman" w:hAnsi="Times New Roman"/>
      <w:color w:val="auto"/>
      <w:sz w:val="24"/>
      <w:lang w:val="en-GB" w:eastAsia="en-GB"/>
    </w:rPr>
  </w:style>
  <w:style w:type="character" w:customStyle="1" w:styleId="normaltextrun">
    <w:name w:val="normaltextrun"/>
    <w:basedOn w:val="DefaultParagraphFont"/>
    <w:rsid w:val="001F56BA"/>
  </w:style>
  <w:style w:type="character" w:customStyle="1" w:styleId="eop">
    <w:name w:val="eop"/>
    <w:basedOn w:val="DefaultParagraphFont"/>
    <w:rsid w:val="001F56BA"/>
  </w:style>
  <w:style w:type="character" w:customStyle="1" w:styleId="tabchar">
    <w:name w:val="tabchar"/>
    <w:basedOn w:val="DefaultParagraphFont"/>
    <w:rsid w:val="001302F1"/>
  </w:style>
  <w:style w:type="character" w:styleId="UnresolvedMention">
    <w:name w:val="Unresolved Mention"/>
    <w:basedOn w:val="DefaultParagraphFont"/>
    <w:uiPriority w:val="99"/>
    <w:semiHidden/>
    <w:unhideWhenUsed/>
    <w:rsid w:val="00F42D3F"/>
    <w:rPr>
      <w:color w:val="605E5C"/>
      <w:shd w:val="clear" w:color="auto" w:fill="E1DFDD"/>
    </w:rPr>
  </w:style>
  <w:style w:type="paragraph" w:styleId="NormalWeb">
    <w:name w:val="Normal (Web)"/>
    <w:basedOn w:val="Normal"/>
    <w:uiPriority w:val="99"/>
    <w:semiHidden/>
    <w:unhideWhenUsed/>
    <w:rsid w:val="00FB1B75"/>
    <w:pPr>
      <w:spacing w:before="100" w:beforeAutospacing="1" w:after="100" w:afterAutospacing="1"/>
      <w:jc w:val="left"/>
    </w:pPr>
    <w:rPr>
      <w:rFonts w:ascii="Times New Roman" w:hAnsi="Times New Roman"/>
      <w:color w:val="auto"/>
      <w:sz w:val="24"/>
      <w:lang w:val="en-GB" w:eastAsia="en-GB"/>
    </w:rPr>
  </w:style>
  <w:style w:type="paragraph" w:styleId="NormalIndent">
    <w:name w:val="Normal Indent"/>
    <w:basedOn w:val="Normal"/>
    <w:uiPriority w:val="1"/>
    <w:unhideWhenUsed/>
    <w:qFormat/>
    <w:rsid w:val="002F15D9"/>
    <w:pPr>
      <w:spacing w:before="0" w:after="0"/>
      <w:ind w:left="720"/>
      <w:jc w:val="left"/>
    </w:pPr>
    <w:rPr>
      <w:rFonts w:asciiTheme="minorHAnsi" w:eastAsiaTheme="minorHAnsi" w:hAnsiTheme="minorHAnsi" w:cstheme="minorBidi"/>
      <w:color w:val="auto"/>
      <w:sz w:val="22"/>
      <w:szCs w:val="22"/>
      <w:lang w:val="en-GB"/>
    </w:rPr>
  </w:style>
  <w:style w:type="paragraph" w:customStyle="1" w:styleId="pf0">
    <w:name w:val="pf0"/>
    <w:basedOn w:val="Normal"/>
    <w:rsid w:val="002F15D9"/>
    <w:pPr>
      <w:spacing w:before="100" w:beforeAutospacing="1" w:after="100" w:afterAutospacing="1"/>
      <w:jc w:val="left"/>
    </w:pPr>
    <w:rPr>
      <w:rFonts w:ascii="Times New Roman" w:hAnsi="Times New Roman"/>
      <w:color w:val="auto"/>
      <w:sz w:val="24"/>
      <w:lang w:val="en-GB" w:eastAsia="en-GB"/>
    </w:rPr>
  </w:style>
  <w:style w:type="character" w:customStyle="1" w:styleId="cf01">
    <w:name w:val="cf01"/>
    <w:basedOn w:val="DefaultParagraphFont"/>
    <w:rsid w:val="002F15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891">
      <w:bodyDiv w:val="1"/>
      <w:marLeft w:val="0"/>
      <w:marRight w:val="0"/>
      <w:marTop w:val="0"/>
      <w:marBottom w:val="0"/>
      <w:divBdr>
        <w:top w:val="none" w:sz="0" w:space="0" w:color="auto"/>
        <w:left w:val="none" w:sz="0" w:space="0" w:color="auto"/>
        <w:bottom w:val="none" w:sz="0" w:space="0" w:color="auto"/>
        <w:right w:val="none" w:sz="0" w:space="0" w:color="auto"/>
      </w:divBdr>
      <w:divsChild>
        <w:div w:id="241332502">
          <w:marLeft w:val="0"/>
          <w:marRight w:val="0"/>
          <w:marTop w:val="0"/>
          <w:marBottom w:val="0"/>
          <w:divBdr>
            <w:top w:val="none" w:sz="0" w:space="0" w:color="auto"/>
            <w:left w:val="none" w:sz="0" w:space="0" w:color="auto"/>
            <w:bottom w:val="none" w:sz="0" w:space="0" w:color="auto"/>
            <w:right w:val="none" w:sz="0" w:space="0" w:color="auto"/>
          </w:divBdr>
        </w:div>
        <w:div w:id="1544946811">
          <w:marLeft w:val="0"/>
          <w:marRight w:val="0"/>
          <w:marTop w:val="0"/>
          <w:marBottom w:val="0"/>
          <w:divBdr>
            <w:top w:val="none" w:sz="0" w:space="0" w:color="auto"/>
            <w:left w:val="none" w:sz="0" w:space="0" w:color="auto"/>
            <w:bottom w:val="none" w:sz="0" w:space="0" w:color="auto"/>
            <w:right w:val="none" w:sz="0" w:space="0" w:color="auto"/>
          </w:divBdr>
        </w:div>
        <w:div w:id="1731808328">
          <w:marLeft w:val="0"/>
          <w:marRight w:val="0"/>
          <w:marTop w:val="0"/>
          <w:marBottom w:val="0"/>
          <w:divBdr>
            <w:top w:val="none" w:sz="0" w:space="0" w:color="auto"/>
            <w:left w:val="none" w:sz="0" w:space="0" w:color="auto"/>
            <w:bottom w:val="none" w:sz="0" w:space="0" w:color="auto"/>
            <w:right w:val="none" w:sz="0" w:space="0" w:color="auto"/>
          </w:divBdr>
        </w:div>
        <w:div w:id="1983850595">
          <w:marLeft w:val="0"/>
          <w:marRight w:val="0"/>
          <w:marTop w:val="0"/>
          <w:marBottom w:val="0"/>
          <w:divBdr>
            <w:top w:val="none" w:sz="0" w:space="0" w:color="auto"/>
            <w:left w:val="none" w:sz="0" w:space="0" w:color="auto"/>
            <w:bottom w:val="none" w:sz="0" w:space="0" w:color="auto"/>
            <w:right w:val="none" w:sz="0" w:space="0" w:color="auto"/>
          </w:divBdr>
        </w:div>
      </w:divsChild>
    </w:div>
    <w:div w:id="262223502">
      <w:bodyDiv w:val="1"/>
      <w:marLeft w:val="0"/>
      <w:marRight w:val="0"/>
      <w:marTop w:val="0"/>
      <w:marBottom w:val="0"/>
      <w:divBdr>
        <w:top w:val="none" w:sz="0" w:space="0" w:color="auto"/>
        <w:left w:val="none" w:sz="0" w:space="0" w:color="auto"/>
        <w:bottom w:val="none" w:sz="0" w:space="0" w:color="auto"/>
        <w:right w:val="none" w:sz="0" w:space="0" w:color="auto"/>
      </w:divBdr>
    </w:div>
    <w:div w:id="647781233">
      <w:bodyDiv w:val="1"/>
      <w:marLeft w:val="0"/>
      <w:marRight w:val="0"/>
      <w:marTop w:val="0"/>
      <w:marBottom w:val="0"/>
      <w:divBdr>
        <w:top w:val="none" w:sz="0" w:space="0" w:color="auto"/>
        <w:left w:val="none" w:sz="0" w:space="0" w:color="auto"/>
        <w:bottom w:val="none" w:sz="0" w:space="0" w:color="auto"/>
        <w:right w:val="none" w:sz="0" w:space="0" w:color="auto"/>
      </w:divBdr>
      <w:divsChild>
        <w:div w:id="905147878">
          <w:marLeft w:val="0"/>
          <w:marRight w:val="0"/>
          <w:marTop w:val="0"/>
          <w:marBottom w:val="0"/>
          <w:divBdr>
            <w:top w:val="none" w:sz="0" w:space="0" w:color="auto"/>
            <w:left w:val="none" w:sz="0" w:space="0" w:color="auto"/>
            <w:bottom w:val="none" w:sz="0" w:space="0" w:color="auto"/>
            <w:right w:val="none" w:sz="0" w:space="0" w:color="auto"/>
          </w:divBdr>
        </w:div>
        <w:div w:id="919022264">
          <w:marLeft w:val="0"/>
          <w:marRight w:val="0"/>
          <w:marTop w:val="0"/>
          <w:marBottom w:val="0"/>
          <w:divBdr>
            <w:top w:val="none" w:sz="0" w:space="0" w:color="auto"/>
            <w:left w:val="none" w:sz="0" w:space="0" w:color="auto"/>
            <w:bottom w:val="none" w:sz="0" w:space="0" w:color="auto"/>
            <w:right w:val="none" w:sz="0" w:space="0" w:color="auto"/>
          </w:divBdr>
        </w:div>
        <w:div w:id="1029448111">
          <w:marLeft w:val="0"/>
          <w:marRight w:val="0"/>
          <w:marTop w:val="0"/>
          <w:marBottom w:val="0"/>
          <w:divBdr>
            <w:top w:val="none" w:sz="0" w:space="0" w:color="auto"/>
            <w:left w:val="none" w:sz="0" w:space="0" w:color="auto"/>
            <w:bottom w:val="none" w:sz="0" w:space="0" w:color="auto"/>
            <w:right w:val="none" w:sz="0" w:space="0" w:color="auto"/>
          </w:divBdr>
        </w:div>
        <w:div w:id="1127895247">
          <w:marLeft w:val="0"/>
          <w:marRight w:val="0"/>
          <w:marTop w:val="0"/>
          <w:marBottom w:val="0"/>
          <w:divBdr>
            <w:top w:val="none" w:sz="0" w:space="0" w:color="auto"/>
            <w:left w:val="none" w:sz="0" w:space="0" w:color="auto"/>
            <w:bottom w:val="none" w:sz="0" w:space="0" w:color="auto"/>
            <w:right w:val="none" w:sz="0" w:space="0" w:color="auto"/>
          </w:divBdr>
        </w:div>
        <w:div w:id="1269116460">
          <w:marLeft w:val="0"/>
          <w:marRight w:val="0"/>
          <w:marTop w:val="0"/>
          <w:marBottom w:val="0"/>
          <w:divBdr>
            <w:top w:val="none" w:sz="0" w:space="0" w:color="auto"/>
            <w:left w:val="none" w:sz="0" w:space="0" w:color="auto"/>
            <w:bottom w:val="none" w:sz="0" w:space="0" w:color="auto"/>
            <w:right w:val="none" w:sz="0" w:space="0" w:color="auto"/>
          </w:divBdr>
        </w:div>
        <w:div w:id="1506818831">
          <w:marLeft w:val="0"/>
          <w:marRight w:val="0"/>
          <w:marTop w:val="0"/>
          <w:marBottom w:val="0"/>
          <w:divBdr>
            <w:top w:val="none" w:sz="0" w:space="0" w:color="auto"/>
            <w:left w:val="none" w:sz="0" w:space="0" w:color="auto"/>
            <w:bottom w:val="none" w:sz="0" w:space="0" w:color="auto"/>
            <w:right w:val="none" w:sz="0" w:space="0" w:color="auto"/>
          </w:divBdr>
        </w:div>
        <w:div w:id="1637833183">
          <w:marLeft w:val="0"/>
          <w:marRight w:val="0"/>
          <w:marTop w:val="0"/>
          <w:marBottom w:val="0"/>
          <w:divBdr>
            <w:top w:val="none" w:sz="0" w:space="0" w:color="auto"/>
            <w:left w:val="none" w:sz="0" w:space="0" w:color="auto"/>
            <w:bottom w:val="none" w:sz="0" w:space="0" w:color="auto"/>
            <w:right w:val="none" w:sz="0" w:space="0" w:color="auto"/>
          </w:divBdr>
        </w:div>
        <w:div w:id="1649941207">
          <w:marLeft w:val="0"/>
          <w:marRight w:val="0"/>
          <w:marTop w:val="0"/>
          <w:marBottom w:val="0"/>
          <w:divBdr>
            <w:top w:val="none" w:sz="0" w:space="0" w:color="auto"/>
            <w:left w:val="none" w:sz="0" w:space="0" w:color="auto"/>
            <w:bottom w:val="none" w:sz="0" w:space="0" w:color="auto"/>
            <w:right w:val="none" w:sz="0" w:space="0" w:color="auto"/>
          </w:divBdr>
        </w:div>
        <w:div w:id="1836454124">
          <w:marLeft w:val="0"/>
          <w:marRight w:val="0"/>
          <w:marTop w:val="0"/>
          <w:marBottom w:val="0"/>
          <w:divBdr>
            <w:top w:val="none" w:sz="0" w:space="0" w:color="auto"/>
            <w:left w:val="none" w:sz="0" w:space="0" w:color="auto"/>
            <w:bottom w:val="none" w:sz="0" w:space="0" w:color="auto"/>
            <w:right w:val="none" w:sz="0" w:space="0" w:color="auto"/>
          </w:divBdr>
        </w:div>
      </w:divsChild>
    </w:div>
    <w:div w:id="726339506">
      <w:bodyDiv w:val="1"/>
      <w:marLeft w:val="0"/>
      <w:marRight w:val="0"/>
      <w:marTop w:val="0"/>
      <w:marBottom w:val="0"/>
      <w:divBdr>
        <w:top w:val="none" w:sz="0" w:space="0" w:color="auto"/>
        <w:left w:val="none" w:sz="0" w:space="0" w:color="auto"/>
        <w:bottom w:val="none" w:sz="0" w:space="0" w:color="auto"/>
        <w:right w:val="none" w:sz="0" w:space="0" w:color="auto"/>
      </w:divBdr>
    </w:div>
    <w:div w:id="1051265934">
      <w:bodyDiv w:val="1"/>
      <w:marLeft w:val="0"/>
      <w:marRight w:val="0"/>
      <w:marTop w:val="0"/>
      <w:marBottom w:val="0"/>
      <w:divBdr>
        <w:top w:val="none" w:sz="0" w:space="0" w:color="auto"/>
        <w:left w:val="none" w:sz="0" w:space="0" w:color="auto"/>
        <w:bottom w:val="none" w:sz="0" w:space="0" w:color="auto"/>
        <w:right w:val="none" w:sz="0" w:space="0" w:color="auto"/>
      </w:divBdr>
    </w:div>
    <w:div w:id="202712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an@rs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sm.ac.uk/fair-processing-notice-for-job-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SM Document" ma:contentTypeID="0x010100781FF2BE60EEEB418E2664451213F77A00CF575F6FF84C004E9DBF38D960D7D994" ma:contentTypeVersion="16" ma:contentTypeDescription="" ma:contentTypeScope="" ma:versionID="ca11779dfeb219801b368d1e409fdbea">
  <xsd:schema xmlns:xsd="http://www.w3.org/2001/XMLSchema" xmlns:xs="http://www.w3.org/2001/XMLSchema" xmlns:p="http://schemas.microsoft.com/office/2006/metadata/properties" xmlns:ns2="859082c5-2269-4a8d-b00c-227ac2f3c282" xmlns:ns3="c9f032c1-e223-4c38-ab65-db5049232575" targetNamespace="http://schemas.microsoft.com/office/2006/metadata/properties" ma:root="true" ma:fieldsID="89a61559dc26937daea107815857d866" ns2:_="" ns3:_="">
    <xsd:import namespace="859082c5-2269-4a8d-b00c-227ac2f3c282"/>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082c5-2269-4a8d-b00c-227ac2f3c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082c5-2269-4a8d-b00c-227ac2f3c282">
      <Terms xmlns="http://schemas.microsoft.com/office/infopath/2007/PartnerControls"/>
    </lcf76f155ced4ddcb4097134ff3c332f>
    <TaxCatchAll xmlns="c9f032c1-e223-4c38-ab65-db50492325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D2C16-0D58-4860-898F-DB03D456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082c5-2269-4a8d-b00c-227ac2f3c282"/>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416FB-810F-4F70-95B5-77EDC5A7EE3F}">
  <ds:schemaRefs>
    <ds:schemaRef ds:uri="http://schemas.microsoft.com/office/2006/metadata/properties"/>
    <ds:schemaRef ds:uri="http://schemas.microsoft.com/office/infopath/2007/PartnerControls"/>
    <ds:schemaRef ds:uri="859082c5-2269-4a8d-b00c-227ac2f3c282"/>
    <ds:schemaRef ds:uri="c9f032c1-e223-4c38-ab65-db5049232575"/>
  </ds:schemaRefs>
</ds:datastoreItem>
</file>

<file path=customXml/itemProps3.xml><?xml version="1.0" encoding="utf-8"?>
<ds:datastoreItem xmlns:ds="http://schemas.openxmlformats.org/officeDocument/2006/customXml" ds:itemID="{F7BBB494-9438-481C-BD7E-BE39B6D20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RSM</Company>
  <LinksUpToDate>false</LinksUpToDate>
  <CharactersWithSpaces>4355</CharactersWithSpaces>
  <SharedDoc>false</SharedDoc>
  <HLinks>
    <vt:vector size="6" baseType="variant">
      <vt:variant>
        <vt:i4>6160494</vt:i4>
      </vt:variant>
      <vt:variant>
        <vt:i4>0</vt:i4>
      </vt:variant>
      <vt:variant>
        <vt:i4>0</vt:i4>
      </vt:variant>
      <vt:variant>
        <vt:i4>5</vt:i4>
      </vt:variant>
      <vt:variant>
        <vt:lpwstr>mailto:roger.kirby@rsm.ac.uk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Larkin</dc:creator>
  <cp:keywords/>
  <cp:lastModifiedBy>Natalie Randall</cp:lastModifiedBy>
  <cp:revision>15</cp:revision>
  <cp:lastPrinted>2025-07-29T14:08:00Z</cp:lastPrinted>
  <dcterms:created xsi:type="dcterms:W3CDTF">2025-07-29T14:00:00Z</dcterms:created>
  <dcterms:modified xsi:type="dcterms:W3CDTF">2025-07-30T10:56:00Z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0x010100781FF2BE60EEEB418E2664451213F77A00CF575F6FF84C004E9DBF38D960D7D994</vt:lpwstr>
  </property>
  <property fmtid="{D5CDD505-2E9C-101B-9397-08002B2CF9AE}" pid="3" name="Order">
    <vt:r8>100</vt:r8>
  </property>
  <property fmtid="{D5CDD505-2E9C-101B-9397-08002B2CF9AE}" pid="4" name="MediaServiceImageTags">
    <vt:lpwstr/>
  </property>
</Properties>
</file>